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8AC60" w14:textId="77777777" w:rsidR="002B0866" w:rsidRPr="00C0508D" w:rsidRDefault="002B0866" w:rsidP="002B0866">
      <w:pPr>
        <w:pStyle w:val="Heading1"/>
        <w:numPr>
          <w:ilvl w:val="0"/>
          <w:numId w:val="0"/>
        </w:numPr>
        <w:ind w:left="432"/>
        <w:rPr>
          <w:rFonts w:ascii="HelveticaNeueLT Std Lt" w:hAnsi="HelveticaNeueLT Std Lt"/>
          <w:b/>
          <w:sz w:val="24"/>
          <w:szCs w:val="24"/>
        </w:rPr>
      </w:pPr>
      <w:r>
        <w:rPr>
          <w:rFonts w:ascii="HelveticaNeueLT Std Lt" w:hAnsi="HelveticaNeueLT Std Lt"/>
          <w:b/>
          <w:sz w:val="24"/>
          <w:szCs w:val="24"/>
        </w:rPr>
        <w:t xml:space="preserve">                                    </w:t>
      </w:r>
      <w:r w:rsidRPr="00C0508D">
        <w:rPr>
          <w:rFonts w:ascii="HelveticaNeueLT Std Lt" w:hAnsi="HelveticaNeueLT Std Lt"/>
          <w:b/>
          <w:sz w:val="24"/>
          <w:szCs w:val="24"/>
        </w:rPr>
        <w:t>Fire Evacuation Plan</w:t>
      </w:r>
    </w:p>
    <w:p w14:paraId="61E99545" w14:textId="77777777" w:rsidR="002B0866" w:rsidRPr="00652BBE" w:rsidRDefault="002B0866" w:rsidP="002B0866">
      <w:pPr>
        <w:spacing w:after="0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0"/>
        <w:gridCol w:w="4536"/>
      </w:tblGrid>
      <w:tr w:rsidR="002B0866" w:rsidRPr="00EF5D09" w14:paraId="5CBD18D6" w14:textId="77777777" w:rsidTr="003A5B27">
        <w:tc>
          <w:tcPr>
            <w:tcW w:w="4621" w:type="dxa"/>
          </w:tcPr>
          <w:p w14:paraId="59107353" w14:textId="77777777" w:rsidR="002B0866" w:rsidRPr="00EF5D09" w:rsidRDefault="002B0866" w:rsidP="003A5B27">
            <w:r w:rsidRPr="00EF5D09">
              <w:rPr>
                <w:rFonts w:cs="Arial"/>
                <w:b/>
                <w:sz w:val="20"/>
                <w:szCs w:val="20"/>
              </w:rPr>
              <w:t>Name of Premises:</w:t>
            </w:r>
          </w:p>
        </w:tc>
        <w:tc>
          <w:tcPr>
            <w:tcW w:w="4621" w:type="dxa"/>
          </w:tcPr>
          <w:p w14:paraId="672514BC" w14:textId="77777777" w:rsidR="002B0866" w:rsidRPr="00EF5D09" w:rsidRDefault="002B0866" w:rsidP="003A5B2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Queen’s College</w:t>
            </w:r>
          </w:p>
          <w:p w14:paraId="14996B7B" w14:textId="77777777" w:rsidR="002B0866" w:rsidRPr="00EF5D09" w:rsidRDefault="002B0866" w:rsidP="003A5B27"/>
        </w:tc>
      </w:tr>
      <w:tr w:rsidR="002B0866" w:rsidRPr="00EF5D09" w14:paraId="224398C6" w14:textId="77777777" w:rsidTr="003A5B27">
        <w:tc>
          <w:tcPr>
            <w:tcW w:w="4621" w:type="dxa"/>
          </w:tcPr>
          <w:p w14:paraId="5D6EAAB3" w14:textId="77777777" w:rsidR="002B0866" w:rsidRPr="00EF5D09" w:rsidRDefault="002B0866" w:rsidP="003A5B27">
            <w:pPr>
              <w:rPr>
                <w:rFonts w:cs="Arial"/>
                <w:b/>
                <w:sz w:val="20"/>
                <w:szCs w:val="20"/>
              </w:rPr>
            </w:pPr>
            <w:r w:rsidRPr="00EF5D09">
              <w:rPr>
                <w:rFonts w:cs="Arial"/>
                <w:b/>
                <w:sz w:val="20"/>
                <w:szCs w:val="20"/>
              </w:rPr>
              <w:t>Conference name:</w:t>
            </w:r>
          </w:p>
          <w:p w14:paraId="79977083" w14:textId="77777777" w:rsidR="002B0866" w:rsidRPr="00EF5D09" w:rsidRDefault="002B0866" w:rsidP="003A5B27"/>
        </w:tc>
        <w:tc>
          <w:tcPr>
            <w:tcW w:w="4621" w:type="dxa"/>
          </w:tcPr>
          <w:p w14:paraId="41C4497A" w14:textId="77777777" w:rsidR="002B0866" w:rsidRPr="00EF5D09" w:rsidRDefault="002B0866" w:rsidP="003A5B27">
            <w:pPr>
              <w:rPr>
                <w:sz w:val="20"/>
                <w:szCs w:val="20"/>
              </w:rPr>
            </w:pPr>
          </w:p>
        </w:tc>
      </w:tr>
      <w:tr w:rsidR="002B0866" w:rsidRPr="00EF5D09" w14:paraId="2ACFBF53" w14:textId="77777777" w:rsidTr="003A5B27">
        <w:tc>
          <w:tcPr>
            <w:tcW w:w="4621" w:type="dxa"/>
          </w:tcPr>
          <w:p w14:paraId="1648BA66" w14:textId="77777777" w:rsidR="002B0866" w:rsidRPr="00EF5D09" w:rsidRDefault="002B0866" w:rsidP="003A5B27">
            <w:pPr>
              <w:rPr>
                <w:rFonts w:cs="Arial"/>
                <w:b/>
                <w:sz w:val="20"/>
                <w:szCs w:val="20"/>
              </w:rPr>
            </w:pPr>
            <w:r w:rsidRPr="00EF5D09">
              <w:rPr>
                <w:rFonts w:cs="Arial"/>
                <w:b/>
                <w:sz w:val="20"/>
                <w:szCs w:val="20"/>
              </w:rPr>
              <w:t>Conference dates:</w:t>
            </w:r>
          </w:p>
          <w:p w14:paraId="7F23A60E" w14:textId="77777777" w:rsidR="002B0866" w:rsidRPr="00EF5D09" w:rsidRDefault="002B0866" w:rsidP="003A5B27"/>
        </w:tc>
        <w:tc>
          <w:tcPr>
            <w:tcW w:w="4621" w:type="dxa"/>
          </w:tcPr>
          <w:p w14:paraId="15A66079" w14:textId="77777777" w:rsidR="002B0866" w:rsidRPr="00EF5D09" w:rsidRDefault="002B0866" w:rsidP="003A5B27">
            <w:pPr>
              <w:rPr>
                <w:sz w:val="20"/>
                <w:szCs w:val="20"/>
              </w:rPr>
            </w:pPr>
          </w:p>
        </w:tc>
      </w:tr>
      <w:tr w:rsidR="002B0866" w:rsidRPr="00EF5D09" w14:paraId="4C575A4F" w14:textId="77777777" w:rsidTr="003A5B27">
        <w:tc>
          <w:tcPr>
            <w:tcW w:w="4621" w:type="dxa"/>
          </w:tcPr>
          <w:p w14:paraId="7EEBA3EC" w14:textId="77777777" w:rsidR="002B0866" w:rsidRPr="00EF5D09" w:rsidRDefault="002B0866" w:rsidP="003A5B27">
            <w:pPr>
              <w:rPr>
                <w:rFonts w:cs="Arial"/>
                <w:b/>
                <w:sz w:val="20"/>
                <w:szCs w:val="20"/>
              </w:rPr>
            </w:pPr>
            <w:r w:rsidRPr="00EF5D09">
              <w:rPr>
                <w:rFonts w:cs="Arial"/>
                <w:b/>
                <w:sz w:val="20"/>
                <w:szCs w:val="20"/>
              </w:rPr>
              <w:t xml:space="preserve">Names of Fire </w:t>
            </w:r>
            <w:r w:rsidRPr="00EF5D09">
              <w:rPr>
                <w:rFonts w:eastAsia="Times New Roman" w:cs="Arial"/>
                <w:b/>
                <w:sz w:val="20"/>
                <w:szCs w:val="20"/>
                <w:lang w:val="en-US" w:eastAsia="en-GB"/>
              </w:rPr>
              <w:t>Marshals</w:t>
            </w:r>
            <w:r w:rsidRPr="00EF5D09">
              <w:rPr>
                <w:rFonts w:cs="Arial"/>
                <w:b/>
                <w:sz w:val="20"/>
                <w:szCs w:val="20"/>
              </w:rPr>
              <w:t>:</w:t>
            </w:r>
          </w:p>
          <w:p w14:paraId="30FC8D98" w14:textId="77777777" w:rsidR="002B0866" w:rsidRPr="00EF5D09" w:rsidRDefault="002B0866" w:rsidP="003A5B27">
            <w:pPr>
              <w:rPr>
                <w:sz w:val="20"/>
                <w:szCs w:val="20"/>
              </w:rPr>
            </w:pPr>
            <w:r w:rsidRPr="00EF5D09">
              <w:rPr>
                <w:sz w:val="20"/>
                <w:szCs w:val="20"/>
              </w:rPr>
              <w:t>(</w:t>
            </w:r>
            <w:proofErr w:type="gramStart"/>
            <w:r w:rsidRPr="00EF5D09">
              <w:rPr>
                <w:sz w:val="20"/>
                <w:szCs w:val="20"/>
              </w:rPr>
              <w:t>one</w:t>
            </w:r>
            <w:proofErr w:type="gramEnd"/>
            <w:r w:rsidRPr="00EF5D09">
              <w:rPr>
                <w:sz w:val="20"/>
                <w:szCs w:val="20"/>
              </w:rPr>
              <w:t xml:space="preserve"> fire marshal per quad/zone please)</w:t>
            </w:r>
          </w:p>
          <w:p w14:paraId="63D0D99B" w14:textId="77777777" w:rsidR="002B0866" w:rsidRPr="00EF5D09" w:rsidRDefault="002B0866" w:rsidP="003A5B27">
            <w:pPr>
              <w:rPr>
                <w:i/>
                <w:sz w:val="20"/>
                <w:szCs w:val="20"/>
              </w:rPr>
            </w:pPr>
            <w:r w:rsidRPr="00EF5D09">
              <w:rPr>
                <w:rFonts w:cs="Arial"/>
                <w:i/>
                <w:color w:val="000000"/>
                <w:sz w:val="20"/>
                <w:szCs w:val="20"/>
              </w:rPr>
              <w:t>Each conference must appoint sufficient persons to take charge of all delegates in the event of an emergency.</w:t>
            </w:r>
          </w:p>
        </w:tc>
        <w:tc>
          <w:tcPr>
            <w:tcW w:w="4621" w:type="dxa"/>
          </w:tcPr>
          <w:p w14:paraId="5E3903E5" w14:textId="77777777" w:rsidR="002B0866" w:rsidRPr="00EF5D09" w:rsidRDefault="002B0866" w:rsidP="003A5B27">
            <w:pPr>
              <w:rPr>
                <w:sz w:val="20"/>
                <w:szCs w:val="20"/>
              </w:rPr>
            </w:pPr>
          </w:p>
        </w:tc>
      </w:tr>
      <w:tr w:rsidR="002B0866" w:rsidRPr="00EF5D09" w14:paraId="77B302C8" w14:textId="77777777" w:rsidTr="003A5B27">
        <w:tc>
          <w:tcPr>
            <w:tcW w:w="4621" w:type="dxa"/>
          </w:tcPr>
          <w:p w14:paraId="4E3054AD" w14:textId="77777777" w:rsidR="002B0866" w:rsidRPr="00EF5D09" w:rsidRDefault="002B0866" w:rsidP="003A5B27">
            <w:pPr>
              <w:rPr>
                <w:rFonts w:cs="Arial"/>
                <w:b/>
                <w:sz w:val="20"/>
                <w:szCs w:val="20"/>
              </w:rPr>
            </w:pPr>
            <w:r w:rsidRPr="00EF5D09">
              <w:rPr>
                <w:rFonts w:cs="Arial"/>
                <w:b/>
                <w:sz w:val="20"/>
                <w:szCs w:val="20"/>
              </w:rPr>
              <w:t>Person producing plan:</w:t>
            </w:r>
          </w:p>
          <w:p w14:paraId="2F2D51BB" w14:textId="77777777" w:rsidR="002B0866" w:rsidRPr="00EF5D09" w:rsidRDefault="002B0866" w:rsidP="003A5B27"/>
        </w:tc>
        <w:tc>
          <w:tcPr>
            <w:tcW w:w="4621" w:type="dxa"/>
          </w:tcPr>
          <w:p w14:paraId="78A54773" w14:textId="77777777" w:rsidR="002B0866" w:rsidRPr="00EF5D09" w:rsidRDefault="002B0866" w:rsidP="003A5B27">
            <w:pPr>
              <w:rPr>
                <w:sz w:val="20"/>
                <w:szCs w:val="20"/>
              </w:rPr>
            </w:pPr>
          </w:p>
        </w:tc>
      </w:tr>
      <w:tr w:rsidR="002B0866" w:rsidRPr="00EF5D09" w14:paraId="448F9C32" w14:textId="77777777" w:rsidTr="003A5B27">
        <w:tc>
          <w:tcPr>
            <w:tcW w:w="4621" w:type="dxa"/>
          </w:tcPr>
          <w:p w14:paraId="297EA42D" w14:textId="77777777" w:rsidR="002B0866" w:rsidRPr="00EF5D09" w:rsidRDefault="002B0866" w:rsidP="003A5B27">
            <w:pPr>
              <w:rPr>
                <w:rFonts w:cs="Arial"/>
                <w:b/>
                <w:sz w:val="20"/>
                <w:szCs w:val="20"/>
              </w:rPr>
            </w:pPr>
            <w:r w:rsidRPr="00EF5D09">
              <w:rPr>
                <w:rFonts w:cs="Arial"/>
                <w:b/>
                <w:sz w:val="20"/>
                <w:szCs w:val="20"/>
              </w:rPr>
              <w:t>Date plan produced:</w:t>
            </w:r>
          </w:p>
          <w:p w14:paraId="7A6D0D03" w14:textId="77777777" w:rsidR="002B0866" w:rsidRPr="00EF5D09" w:rsidRDefault="002B0866" w:rsidP="003A5B27"/>
        </w:tc>
        <w:tc>
          <w:tcPr>
            <w:tcW w:w="4621" w:type="dxa"/>
          </w:tcPr>
          <w:p w14:paraId="449934E9" w14:textId="77777777" w:rsidR="002B0866" w:rsidRPr="00EF5D09" w:rsidRDefault="002B0866" w:rsidP="003A5B27">
            <w:pPr>
              <w:rPr>
                <w:sz w:val="20"/>
                <w:szCs w:val="20"/>
              </w:rPr>
            </w:pPr>
          </w:p>
        </w:tc>
      </w:tr>
      <w:tr w:rsidR="002B0866" w:rsidRPr="00EF5D09" w14:paraId="74DB2338" w14:textId="77777777" w:rsidTr="003A5B27">
        <w:tc>
          <w:tcPr>
            <w:tcW w:w="4621" w:type="dxa"/>
          </w:tcPr>
          <w:p w14:paraId="546803ED" w14:textId="77777777" w:rsidR="002B0866" w:rsidRPr="00EF5D09" w:rsidRDefault="002B0866" w:rsidP="003A5B27">
            <w:r w:rsidRPr="00EF5D09">
              <w:rPr>
                <w:rFonts w:cs="Arial"/>
                <w:b/>
                <w:sz w:val="20"/>
                <w:szCs w:val="20"/>
              </w:rPr>
              <w:t>Date of next expected fire test</w:t>
            </w:r>
            <w:r w:rsidRPr="00EF5D09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4621" w:type="dxa"/>
          </w:tcPr>
          <w:p w14:paraId="356B8C2A" w14:textId="77777777" w:rsidR="002B0866" w:rsidRPr="00EF5D09" w:rsidRDefault="002B0866" w:rsidP="003A5B27">
            <w:pPr>
              <w:rPr>
                <w:rFonts w:cs="Arial"/>
                <w:sz w:val="20"/>
                <w:szCs w:val="20"/>
              </w:rPr>
            </w:pPr>
            <w:r w:rsidRPr="00EF5D09">
              <w:rPr>
                <w:sz w:val="20"/>
                <w:szCs w:val="20"/>
              </w:rPr>
              <w:t>Every Tuesday between 8.45 – 9am.</w:t>
            </w:r>
          </w:p>
          <w:p w14:paraId="79ED04C4" w14:textId="77777777" w:rsidR="002B0866" w:rsidRPr="00EF5D09" w:rsidRDefault="002B0866" w:rsidP="003A5B27">
            <w:pPr>
              <w:rPr>
                <w:rFonts w:cs="Arial"/>
                <w:sz w:val="20"/>
                <w:szCs w:val="20"/>
              </w:rPr>
            </w:pPr>
            <w:r w:rsidRPr="00EF5D09">
              <w:rPr>
                <w:rFonts w:cs="Arial"/>
                <w:sz w:val="20"/>
                <w:szCs w:val="20"/>
              </w:rPr>
              <w:t>The alarm is a continuous siren; a test is a short sound of this siren.</w:t>
            </w:r>
          </w:p>
          <w:p w14:paraId="14DCC76B" w14:textId="77777777" w:rsidR="002B0866" w:rsidRPr="00EF5D09" w:rsidRDefault="002B0866" w:rsidP="003A5B27">
            <w:r w:rsidRPr="00EF5D09">
              <w:rPr>
                <w:rFonts w:cs="Arial"/>
                <w:sz w:val="20"/>
                <w:szCs w:val="20"/>
              </w:rPr>
              <w:t>Delegates are not expected to evacuate for the weekly test.</w:t>
            </w:r>
          </w:p>
        </w:tc>
      </w:tr>
      <w:tr w:rsidR="002B0866" w:rsidRPr="00EF5D09" w14:paraId="3836F800" w14:textId="77777777" w:rsidTr="003A5B27">
        <w:tc>
          <w:tcPr>
            <w:tcW w:w="4621" w:type="dxa"/>
          </w:tcPr>
          <w:p w14:paraId="15E302E6" w14:textId="77777777" w:rsidR="002B0866" w:rsidRDefault="002B0866" w:rsidP="003A5B27">
            <w:pPr>
              <w:rPr>
                <w:rFonts w:cs="Arial"/>
                <w:b/>
                <w:sz w:val="20"/>
                <w:szCs w:val="20"/>
              </w:rPr>
            </w:pPr>
            <w:r w:rsidRPr="00EF5D09">
              <w:rPr>
                <w:rFonts w:cs="Arial"/>
                <w:b/>
                <w:sz w:val="20"/>
                <w:szCs w:val="20"/>
              </w:rPr>
              <w:t>Fire drill booked?</w:t>
            </w:r>
          </w:p>
          <w:p w14:paraId="40F2E63B" w14:textId="77777777" w:rsidR="002B0866" w:rsidRPr="006C2272" w:rsidRDefault="002B0866" w:rsidP="003A5B27">
            <w:pPr>
              <w:rPr>
                <w:rFonts w:cs="Arial"/>
                <w:sz w:val="20"/>
                <w:szCs w:val="20"/>
              </w:rPr>
            </w:pPr>
            <w:r w:rsidRPr="006C2272">
              <w:rPr>
                <w:rFonts w:cs="Arial"/>
                <w:sz w:val="20"/>
                <w:szCs w:val="20"/>
              </w:rPr>
              <w:t xml:space="preserve">Usually required </w:t>
            </w:r>
            <w:r>
              <w:rPr>
                <w:rFonts w:cs="Arial"/>
                <w:sz w:val="20"/>
                <w:szCs w:val="20"/>
              </w:rPr>
              <w:t>by</w:t>
            </w:r>
            <w:r w:rsidRPr="006C2272">
              <w:rPr>
                <w:rFonts w:cs="Arial"/>
                <w:sz w:val="20"/>
                <w:szCs w:val="20"/>
              </w:rPr>
              <w:t xml:space="preserve"> long-stay groups and </w:t>
            </w:r>
            <w:r>
              <w:rPr>
                <w:rFonts w:cs="Arial"/>
                <w:sz w:val="20"/>
                <w:szCs w:val="20"/>
              </w:rPr>
              <w:t>groups of under 18’s.</w:t>
            </w:r>
          </w:p>
        </w:tc>
        <w:tc>
          <w:tcPr>
            <w:tcW w:w="4621" w:type="dxa"/>
          </w:tcPr>
          <w:p w14:paraId="41773382" w14:textId="77777777" w:rsidR="002B0866" w:rsidRPr="00EF5D09" w:rsidRDefault="002B0866" w:rsidP="003A5B27">
            <w:pPr>
              <w:rPr>
                <w:sz w:val="20"/>
                <w:szCs w:val="20"/>
              </w:rPr>
            </w:pPr>
            <w:r w:rsidRPr="00EF5D09">
              <w:rPr>
                <w:sz w:val="20"/>
                <w:szCs w:val="20"/>
              </w:rPr>
              <w:t xml:space="preserve">Required? </w:t>
            </w:r>
            <w:r w:rsidRPr="00EF5D09">
              <w:rPr>
                <w:b/>
                <w:sz w:val="20"/>
                <w:szCs w:val="20"/>
              </w:rPr>
              <w:t>YES/NO</w:t>
            </w:r>
          </w:p>
          <w:p w14:paraId="14FFE669" w14:textId="77777777" w:rsidR="002B0866" w:rsidRPr="00EF5D09" w:rsidRDefault="002B0866" w:rsidP="003A5B27">
            <w:pPr>
              <w:rPr>
                <w:i/>
                <w:sz w:val="20"/>
                <w:szCs w:val="20"/>
              </w:rPr>
            </w:pPr>
            <w:r w:rsidRPr="00EF5D09">
              <w:rPr>
                <w:i/>
                <w:sz w:val="20"/>
                <w:szCs w:val="20"/>
              </w:rPr>
              <w:t xml:space="preserve">We can arrange a specific fire drill for your group if required. However, if a universal drill takes place in </w:t>
            </w:r>
            <w:proofErr w:type="gramStart"/>
            <w:r w:rsidRPr="00EF5D09">
              <w:rPr>
                <w:i/>
                <w:sz w:val="20"/>
                <w:szCs w:val="20"/>
              </w:rPr>
              <w:t>College</w:t>
            </w:r>
            <w:proofErr w:type="gramEnd"/>
            <w:r w:rsidRPr="00EF5D09">
              <w:rPr>
                <w:i/>
                <w:sz w:val="20"/>
                <w:szCs w:val="20"/>
              </w:rPr>
              <w:t xml:space="preserve"> it is mandatory that all resident groups participate.</w:t>
            </w:r>
          </w:p>
        </w:tc>
      </w:tr>
      <w:tr w:rsidR="002B0866" w:rsidRPr="00EF5D09" w14:paraId="1F853DD6" w14:textId="77777777" w:rsidTr="003A5B27">
        <w:tc>
          <w:tcPr>
            <w:tcW w:w="4621" w:type="dxa"/>
          </w:tcPr>
          <w:p w14:paraId="2FD4F822" w14:textId="77777777" w:rsidR="002B0866" w:rsidRPr="00EF5D09" w:rsidRDefault="002B0866" w:rsidP="003A5B27">
            <w:pPr>
              <w:rPr>
                <w:rFonts w:cs="Arial"/>
                <w:b/>
                <w:sz w:val="20"/>
                <w:szCs w:val="20"/>
              </w:rPr>
            </w:pPr>
            <w:r w:rsidRPr="00EF5D09">
              <w:rPr>
                <w:b/>
                <w:sz w:val="20"/>
                <w:szCs w:val="20"/>
              </w:rPr>
              <w:t>Briefing/communication:</w:t>
            </w:r>
          </w:p>
        </w:tc>
        <w:tc>
          <w:tcPr>
            <w:tcW w:w="4621" w:type="dxa"/>
          </w:tcPr>
          <w:p w14:paraId="18400BEB" w14:textId="77777777" w:rsidR="002B0866" w:rsidRPr="00EF5D09" w:rsidRDefault="002B0866" w:rsidP="003A5B27">
            <w:pPr>
              <w:rPr>
                <w:sz w:val="20"/>
                <w:szCs w:val="20"/>
              </w:rPr>
            </w:pPr>
            <w:r w:rsidRPr="00EF5D09">
              <w:rPr>
                <w:sz w:val="20"/>
                <w:szCs w:val="20"/>
              </w:rPr>
              <w:t xml:space="preserve">Would you like to meet the Conference Officer to talk through the evacuation procedure and to see the assembly points? </w:t>
            </w:r>
            <w:r w:rsidRPr="00EF5D09">
              <w:rPr>
                <w:b/>
                <w:sz w:val="20"/>
                <w:szCs w:val="20"/>
              </w:rPr>
              <w:t>YES/NO</w:t>
            </w:r>
          </w:p>
          <w:p w14:paraId="6C15E87F" w14:textId="77777777" w:rsidR="002B0866" w:rsidRPr="00EF5D09" w:rsidRDefault="002B0866" w:rsidP="003A5B27">
            <w:pPr>
              <w:rPr>
                <w:sz w:val="20"/>
                <w:szCs w:val="20"/>
              </w:rPr>
            </w:pPr>
            <w:r w:rsidRPr="00EF5D09">
              <w:rPr>
                <w:sz w:val="20"/>
                <w:szCs w:val="20"/>
              </w:rPr>
              <w:t>Briefing for delegates arranged on …………………………………(date).</w:t>
            </w:r>
          </w:p>
        </w:tc>
      </w:tr>
    </w:tbl>
    <w:tbl>
      <w:tblPr>
        <w:tblStyle w:val="TableGrid"/>
        <w:tblpPr w:leftFromText="180" w:rightFromText="180" w:vertAnchor="text" w:horzAnchor="margin" w:tblpY="305"/>
        <w:tblW w:w="0" w:type="auto"/>
        <w:tblLook w:val="04A0" w:firstRow="1" w:lastRow="0" w:firstColumn="1" w:lastColumn="0" w:noHBand="0" w:noVBand="1"/>
      </w:tblPr>
      <w:tblGrid>
        <w:gridCol w:w="2618"/>
        <w:gridCol w:w="6398"/>
      </w:tblGrid>
      <w:tr w:rsidR="002B0866" w:rsidRPr="00EF5D09" w14:paraId="78AE1A95" w14:textId="77777777" w:rsidTr="003A5B27">
        <w:trPr>
          <w:trHeight w:val="501"/>
        </w:trPr>
        <w:tc>
          <w:tcPr>
            <w:tcW w:w="2658" w:type="dxa"/>
          </w:tcPr>
          <w:p w14:paraId="55A1EB38" w14:textId="77777777" w:rsidR="002B0866" w:rsidRPr="00EF5D09" w:rsidRDefault="002B0866" w:rsidP="003A5B27">
            <w:pPr>
              <w:rPr>
                <w:b/>
                <w:sz w:val="20"/>
                <w:szCs w:val="20"/>
              </w:rPr>
            </w:pPr>
            <w:r w:rsidRPr="00EF5D09">
              <w:rPr>
                <w:b/>
                <w:sz w:val="20"/>
                <w:szCs w:val="20"/>
              </w:rPr>
              <w:t>Assembly points:</w:t>
            </w:r>
          </w:p>
          <w:p w14:paraId="3FC9B130" w14:textId="77777777" w:rsidR="002B0866" w:rsidRPr="00EF5D09" w:rsidRDefault="002B0866" w:rsidP="003A5B27">
            <w:pPr>
              <w:rPr>
                <w:sz w:val="20"/>
                <w:szCs w:val="20"/>
              </w:rPr>
            </w:pPr>
          </w:p>
        </w:tc>
        <w:tc>
          <w:tcPr>
            <w:tcW w:w="6465" w:type="dxa"/>
          </w:tcPr>
          <w:p w14:paraId="379F6338" w14:textId="33E6D52A" w:rsidR="002B0866" w:rsidRPr="00EF5D09" w:rsidRDefault="00777667" w:rsidP="002B086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HelveticaNeueLT Std Lt" w:hAnsi="HelveticaNeueLT Std Lt"/>
                <w:sz w:val="20"/>
                <w:szCs w:val="20"/>
              </w:rPr>
            </w:pPr>
            <w:hyperlink r:id="rId7" w:history="1">
              <w:r>
                <w:rPr>
                  <w:rStyle w:val="Hyperlink"/>
                </w:rPr>
                <w:t>Queens-College-map-2023.pdf (ox.ac.uk)</w:t>
              </w:r>
            </w:hyperlink>
          </w:p>
        </w:tc>
      </w:tr>
      <w:tr w:rsidR="002B0866" w:rsidRPr="00EF5D09" w14:paraId="38213DEF" w14:textId="77777777" w:rsidTr="003A5B27">
        <w:trPr>
          <w:trHeight w:val="446"/>
        </w:trPr>
        <w:tc>
          <w:tcPr>
            <w:tcW w:w="2658" w:type="dxa"/>
          </w:tcPr>
          <w:p w14:paraId="4A3EABA8" w14:textId="77777777" w:rsidR="002B0866" w:rsidRPr="00EF5D09" w:rsidRDefault="002B0866" w:rsidP="003A5B27">
            <w:pPr>
              <w:rPr>
                <w:b/>
                <w:sz w:val="20"/>
                <w:szCs w:val="20"/>
              </w:rPr>
            </w:pPr>
            <w:r w:rsidRPr="00EF5D09">
              <w:rPr>
                <w:b/>
                <w:sz w:val="20"/>
                <w:szCs w:val="20"/>
              </w:rPr>
              <w:t>Calling the Fire Service</w:t>
            </w:r>
          </w:p>
        </w:tc>
        <w:tc>
          <w:tcPr>
            <w:tcW w:w="6465" w:type="dxa"/>
          </w:tcPr>
          <w:p w14:paraId="614C2AAA" w14:textId="77777777" w:rsidR="002B0866" w:rsidRPr="00EF5D09" w:rsidRDefault="002B0866" w:rsidP="002B08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HelveticaNeueLT Std Lt" w:hAnsi="HelveticaNeueLT Std Lt"/>
                <w:sz w:val="20"/>
                <w:szCs w:val="20"/>
              </w:rPr>
            </w:pPr>
            <w:r w:rsidRPr="00EF5D09">
              <w:rPr>
                <w:rFonts w:ascii="HelveticaNeueLT Std Lt" w:hAnsi="HelveticaNeueLT Std Lt"/>
                <w:sz w:val="20"/>
                <w:szCs w:val="20"/>
              </w:rPr>
              <w:t>If you discover a fire, call the Fire Service giving the address of the premises as ‘The Queen’s College, High Street, Oxford, OX1 4AW’.</w:t>
            </w:r>
          </w:p>
          <w:p w14:paraId="420DA568" w14:textId="77777777" w:rsidR="002B0866" w:rsidRPr="00EF5D09" w:rsidRDefault="002B0866" w:rsidP="002B08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HelveticaNeueLT Std Lt" w:hAnsi="HelveticaNeueLT Std Lt"/>
                <w:sz w:val="20"/>
                <w:szCs w:val="20"/>
              </w:rPr>
            </w:pPr>
            <w:r w:rsidRPr="00EF5D09">
              <w:rPr>
                <w:rFonts w:ascii="HelveticaNeueLT Std Lt" w:hAnsi="HelveticaNeueLT Std Lt"/>
                <w:sz w:val="20"/>
                <w:szCs w:val="20"/>
              </w:rPr>
              <w:t>A fire alarm will sound in the Porters Lodge and the Senior Porter will call the Fire Service.</w:t>
            </w:r>
          </w:p>
          <w:p w14:paraId="208F64F8" w14:textId="77777777" w:rsidR="002B0866" w:rsidRPr="00EF5D09" w:rsidRDefault="002B0866" w:rsidP="003A5B27">
            <w:pPr>
              <w:pStyle w:val="ListParagraph"/>
              <w:ind w:left="360"/>
              <w:rPr>
                <w:rFonts w:ascii="HelveticaNeueLT Std Lt" w:hAnsi="HelveticaNeueLT Std Lt"/>
                <w:sz w:val="20"/>
                <w:szCs w:val="20"/>
              </w:rPr>
            </w:pPr>
          </w:p>
        </w:tc>
      </w:tr>
      <w:tr w:rsidR="002B0866" w:rsidRPr="00EF5D09" w14:paraId="1329F966" w14:textId="77777777" w:rsidTr="003A5B27">
        <w:trPr>
          <w:trHeight w:val="160"/>
        </w:trPr>
        <w:tc>
          <w:tcPr>
            <w:tcW w:w="2658" w:type="dxa"/>
          </w:tcPr>
          <w:p w14:paraId="6E51CA5F" w14:textId="77777777" w:rsidR="002B0866" w:rsidRPr="00EF5D09" w:rsidRDefault="002B0866" w:rsidP="003A5B27">
            <w:pPr>
              <w:rPr>
                <w:b/>
                <w:sz w:val="20"/>
                <w:szCs w:val="20"/>
              </w:rPr>
            </w:pPr>
            <w:r w:rsidRPr="00EF5D09">
              <w:rPr>
                <w:b/>
                <w:sz w:val="20"/>
                <w:szCs w:val="20"/>
              </w:rPr>
              <w:t>Evacuation Procedures</w:t>
            </w:r>
          </w:p>
        </w:tc>
        <w:tc>
          <w:tcPr>
            <w:tcW w:w="6465" w:type="dxa"/>
          </w:tcPr>
          <w:p w14:paraId="52CD8277" w14:textId="77777777" w:rsidR="002B0866" w:rsidRPr="00EF5D09" w:rsidRDefault="002B0866" w:rsidP="002B08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HelveticaNeueLT Std Lt" w:hAnsi="HelveticaNeueLT Std Lt" w:cs="Arial"/>
                <w:sz w:val="20"/>
                <w:szCs w:val="20"/>
              </w:rPr>
            </w:pPr>
            <w:r w:rsidRPr="00EF5D09">
              <w:rPr>
                <w:rFonts w:ascii="HelveticaNeueLT Std Lt" w:hAnsi="HelveticaNeueLT Std Lt" w:cs="Arial"/>
                <w:sz w:val="20"/>
                <w:szCs w:val="20"/>
              </w:rPr>
              <w:t>During your event, your nominated Fire Marshals will instruct their conference delegates where the assembly point is and will instruct them not to return to the building.</w:t>
            </w:r>
          </w:p>
          <w:p w14:paraId="3112F50F" w14:textId="77777777" w:rsidR="002B0866" w:rsidRPr="00EF5D09" w:rsidRDefault="002B0866" w:rsidP="002B08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HelveticaNeueLT Std Lt" w:hAnsi="HelveticaNeueLT Std Lt" w:cs="Arial"/>
                <w:sz w:val="20"/>
                <w:szCs w:val="20"/>
              </w:rPr>
            </w:pPr>
            <w:r w:rsidRPr="00EF5D09">
              <w:rPr>
                <w:rFonts w:ascii="HelveticaNeueLT Std Lt" w:hAnsi="HelveticaNeueLT Std Lt" w:cs="Arial"/>
                <w:sz w:val="20"/>
                <w:szCs w:val="20"/>
              </w:rPr>
              <w:t>Delegates will leave the building by the nearest exit and report to the assembly point.</w:t>
            </w:r>
          </w:p>
          <w:p w14:paraId="3F501485" w14:textId="77777777" w:rsidR="002B0866" w:rsidRPr="00EF5D09" w:rsidRDefault="002B0866" w:rsidP="002B08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HelveticaNeueLT Std Lt" w:hAnsi="HelveticaNeueLT Std Lt" w:cs="Arial"/>
                <w:sz w:val="20"/>
                <w:szCs w:val="20"/>
              </w:rPr>
            </w:pPr>
            <w:r w:rsidRPr="00EF5D09">
              <w:rPr>
                <w:rFonts w:ascii="HelveticaNeueLT Std Lt" w:hAnsi="HelveticaNeueLT Std Lt" w:cs="Arial"/>
                <w:sz w:val="20"/>
                <w:szCs w:val="20"/>
              </w:rPr>
              <w:t>Your Fire Marshals will perform a role call to account for all personnel attending the conference.</w:t>
            </w:r>
          </w:p>
          <w:p w14:paraId="7E300482" w14:textId="77777777" w:rsidR="002B0866" w:rsidRPr="00EF5D09" w:rsidRDefault="002B0866" w:rsidP="002B08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HelveticaNeueLT Std Lt" w:hAnsi="HelveticaNeueLT Std Lt" w:cs="Arial"/>
                <w:bCs/>
                <w:sz w:val="20"/>
                <w:szCs w:val="20"/>
              </w:rPr>
            </w:pPr>
            <w:r w:rsidRPr="00EF5D09">
              <w:rPr>
                <w:rFonts w:ascii="HelveticaNeueLT Std Lt" w:hAnsi="HelveticaNeueLT Std Lt" w:cs="Arial"/>
                <w:bCs/>
                <w:sz w:val="20"/>
                <w:szCs w:val="20"/>
              </w:rPr>
              <w:t>The result of the roll call will be passed to the emergency services.</w:t>
            </w:r>
          </w:p>
        </w:tc>
      </w:tr>
      <w:tr w:rsidR="002B0866" w:rsidRPr="00EF5D09" w14:paraId="33930B86" w14:textId="77777777" w:rsidTr="003A5B27">
        <w:trPr>
          <w:trHeight w:val="28"/>
        </w:trPr>
        <w:tc>
          <w:tcPr>
            <w:tcW w:w="2658" w:type="dxa"/>
          </w:tcPr>
          <w:p w14:paraId="4C516F6F" w14:textId="77777777" w:rsidR="002B0866" w:rsidRPr="00EF5D09" w:rsidRDefault="002B0866" w:rsidP="003A5B27">
            <w:pPr>
              <w:rPr>
                <w:rFonts w:cs="Arial"/>
                <w:b/>
                <w:sz w:val="20"/>
                <w:szCs w:val="20"/>
              </w:rPr>
            </w:pPr>
            <w:r w:rsidRPr="00EF5D09">
              <w:rPr>
                <w:rFonts w:cs="Arial"/>
                <w:b/>
                <w:sz w:val="20"/>
                <w:szCs w:val="20"/>
              </w:rPr>
              <w:lastRenderedPageBreak/>
              <w:t xml:space="preserve">Arrangements for safe evacuation of persons with special needs </w:t>
            </w:r>
          </w:p>
          <w:p w14:paraId="6B2CC3B2" w14:textId="77777777" w:rsidR="002B0866" w:rsidRPr="00EF5D09" w:rsidRDefault="002B0866" w:rsidP="003A5B27">
            <w:pPr>
              <w:rPr>
                <w:b/>
                <w:sz w:val="20"/>
                <w:szCs w:val="20"/>
              </w:rPr>
            </w:pPr>
          </w:p>
        </w:tc>
        <w:tc>
          <w:tcPr>
            <w:tcW w:w="6465" w:type="dxa"/>
          </w:tcPr>
          <w:p w14:paraId="2F5C83B8" w14:textId="77777777" w:rsidR="002B0866" w:rsidRPr="00EF5D09" w:rsidRDefault="002B0866" w:rsidP="002B08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HelveticaNeueLT Std Lt" w:hAnsi="HelveticaNeueLT Std Lt" w:cs="Arial"/>
                <w:sz w:val="20"/>
                <w:szCs w:val="20"/>
              </w:rPr>
            </w:pPr>
            <w:r w:rsidRPr="00EF5D09">
              <w:rPr>
                <w:rFonts w:ascii="HelveticaNeueLT Std Lt" w:hAnsi="HelveticaNeueLT Std Lt" w:cs="Arial"/>
                <w:sz w:val="20"/>
                <w:szCs w:val="20"/>
              </w:rPr>
              <w:t xml:space="preserve">We </w:t>
            </w:r>
            <w:r w:rsidRPr="00EF5D09">
              <w:rPr>
                <w:rFonts w:ascii="HelveticaNeueLT Std Lt" w:hAnsi="HelveticaNeueLT Std Lt" w:cs="Arial"/>
                <w:b/>
                <w:sz w:val="20"/>
                <w:szCs w:val="20"/>
              </w:rPr>
              <w:t>do/ do not</w:t>
            </w:r>
            <w:r w:rsidRPr="00EF5D09">
              <w:rPr>
                <w:rFonts w:ascii="HelveticaNeueLT Std Lt" w:hAnsi="HelveticaNeueLT Std Lt" w:cs="Arial"/>
                <w:sz w:val="20"/>
                <w:szCs w:val="20"/>
              </w:rPr>
              <w:t xml:space="preserve"> have persons with special needs who may need assistance during an emergency situation.</w:t>
            </w:r>
          </w:p>
          <w:p w14:paraId="0B35EDA8" w14:textId="77777777" w:rsidR="002B0866" w:rsidRPr="00EF5D09" w:rsidRDefault="002B0866" w:rsidP="002B08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HelveticaNeueLT Std Lt" w:hAnsi="HelveticaNeueLT Std Lt" w:cs="Arial"/>
                <w:sz w:val="20"/>
                <w:szCs w:val="20"/>
              </w:rPr>
            </w:pPr>
            <w:r w:rsidRPr="00EF5D09">
              <w:rPr>
                <w:rFonts w:ascii="HelveticaNeueLT Std Lt" w:hAnsi="HelveticaNeueLT Std Lt" w:cs="Arial"/>
                <w:sz w:val="20"/>
                <w:szCs w:val="20"/>
              </w:rPr>
              <w:t xml:space="preserve">Name of Fire Marshal to assist persons with special needs in the </w:t>
            </w:r>
          </w:p>
          <w:p w14:paraId="2EEB0845" w14:textId="77777777" w:rsidR="002B0866" w:rsidRPr="00EF5D09" w:rsidRDefault="002B0866" w:rsidP="003A5B27">
            <w:pPr>
              <w:pStyle w:val="ListParagraph"/>
              <w:ind w:left="360"/>
              <w:rPr>
                <w:rFonts w:ascii="HelveticaNeueLT Std Lt" w:hAnsi="HelveticaNeueLT Std Lt" w:cs="Arial"/>
                <w:sz w:val="20"/>
                <w:szCs w:val="20"/>
              </w:rPr>
            </w:pPr>
            <w:r w:rsidRPr="00EF5D09">
              <w:rPr>
                <w:rFonts w:ascii="HelveticaNeueLT Std Lt" w:hAnsi="HelveticaNeueLT Std Lt" w:cs="Arial"/>
                <w:sz w:val="20"/>
                <w:szCs w:val="20"/>
              </w:rPr>
              <w:t>event of an emergency: …………………………………………</w:t>
            </w:r>
          </w:p>
          <w:p w14:paraId="09A9086D" w14:textId="77777777" w:rsidR="002B0866" w:rsidRPr="00EF5D09" w:rsidRDefault="002B0866" w:rsidP="002B08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HelveticaNeueLT Std Lt" w:hAnsi="HelveticaNeueLT Std Lt" w:cs="Arial"/>
                <w:sz w:val="20"/>
                <w:szCs w:val="20"/>
              </w:rPr>
            </w:pPr>
            <w:r w:rsidRPr="00EF5D09">
              <w:rPr>
                <w:rFonts w:ascii="HelveticaNeueLT Std Lt" w:hAnsi="HelveticaNeueLT Std Lt" w:cs="Arial"/>
                <w:sz w:val="20"/>
                <w:szCs w:val="20"/>
              </w:rPr>
              <w:t xml:space="preserve">We </w:t>
            </w:r>
            <w:r w:rsidRPr="00EF5D09">
              <w:rPr>
                <w:rFonts w:ascii="HelveticaNeueLT Std Lt" w:hAnsi="HelveticaNeueLT Std Lt" w:cs="Arial"/>
                <w:b/>
                <w:sz w:val="20"/>
                <w:szCs w:val="20"/>
              </w:rPr>
              <w:t>do/ do not</w:t>
            </w:r>
            <w:r w:rsidRPr="00EF5D09">
              <w:rPr>
                <w:rFonts w:ascii="HelveticaNeueLT Std Lt" w:hAnsi="HelveticaNeueLT Std Lt" w:cs="Arial"/>
                <w:sz w:val="20"/>
                <w:szCs w:val="20"/>
              </w:rPr>
              <w:t xml:space="preserve"> have sensory impaired persons who require</w:t>
            </w:r>
          </w:p>
          <w:p w14:paraId="34B4EA68" w14:textId="77777777" w:rsidR="002B0866" w:rsidRPr="00EF5D09" w:rsidRDefault="002B0866" w:rsidP="003A5B27">
            <w:pPr>
              <w:pStyle w:val="ListParagraph"/>
              <w:ind w:left="360"/>
              <w:rPr>
                <w:rFonts w:ascii="HelveticaNeueLT Std Lt" w:hAnsi="HelveticaNeueLT Std Lt" w:cs="Arial"/>
                <w:sz w:val="20"/>
                <w:szCs w:val="20"/>
              </w:rPr>
            </w:pPr>
            <w:r w:rsidRPr="00EF5D09">
              <w:rPr>
                <w:rFonts w:ascii="HelveticaNeueLT Std Lt" w:hAnsi="HelveticaNeueLT Std Lt" w:cs="Arial"/>
                <w:sz w:val="20"/>
                <w:szCs w:val="20"/>
              </w:rPr>
              <w:t>specialist equipment to allow for recognition of the alarm system.</w:t>
            </w:r>
          </w:p>
          <w:p w14:paraId="1B916316" w14:textId="77777777" w:rsidR="002B0866" w:rsidRPr="00EF5D09" w:rsidRDefault="002B0866" w:rsidP="002B08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HelveticaNeueLT Std Lt" w:hAnsi="HelveticaNeueLT Std Lt" w:cs="Arial"/>
                <w:sz w:val="20"/>
                <w:szCs w:val="20"/>
              </w:rPr>
            </w:pPr>
            <w:r w:rsidRPr="00EF5D09">
              <w:rPr>
                <w:rFonts w:ascii="HelveticaNeueLT Std Lt" w:hAnsi="HelveticaNeueLT Std Lt" w:cs="Arial"/>
                <w:color w:val="000000"/>
                <w:sz w:val="20"/>
                <w:szCs w:val="20"/>
              </w:rPr>
              <w:t xml:space="preserve">If you may find it difficult to use the ordinary means of escape in an </w:t>
            </w:r>
            <w:proofErr w:type="gramStart"/>
            <w:r w:rsidRPr="00EF5D09">
              <w:rPr>
                <w:rFonts w:ascii="HelveticaNeueLT Std Lt" w:hAnsi="HelveticaNeueLT Std Lt" w:cs="Arial"/>
                <w:color w:val="000000"/>
                <w:sz w:val="20"/>
                <w:szCs w:val="20"/>
              </w:rPr>
              <w:t>emergency</w:t>
            </w:r>
            <w:proofErr w:type="gramEnd"/>
            <w:r w:rsidRPr="00EF5D09">
              <w:rPr>
                <w:rFonts w:ascii="HelveticaNeueLT Std Lt" w:hAnsi="HelveticaNeueLT Std Lt" w:cs="Arial"/>
                <w:color w:val="000000"/>
                <w:sz w:val="20"/>
                <w:szCs w:val="20"/>
              </w:rPr>
              <w:t xml:space="preserve"> please make the lodge aware.</w:t>
            </w:r>
          </w:p>
        </w:tc>
      </w:tr>
      <w:tr w:rsidR="002B0866" w:rsidRPr="00EF5D09" w14:paraId="7F39B2CE" w14:textId="77777777" w:rsidTr="003A5B27">
        <w:trPr>
          <w:trHeight w:val="28"/>
        </w:trPr>
        <w:tc>
          <w:tcPr>
            <w:tcW w:w="2658" w:type="dxa"/>
          </w:tcPr>
          <w:p w14:paraId="2B2DE6ED" w14:textId="77777777" w:rsidR="002B0866" w:rsidRPr="00EF5D09" w:rsidRDefault="002B0866" w:rsidP="003A5B2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EF5D09">
              <w:rPr>
                <w:rFonts w:cs="Arial"/>
                <w:b/>
                <w:sz w:val="20"/>
                <w:szCs w:val="20"/>
              </w:rPr>
              <w:t xml:space="preserve">Firefighting equipment </w:t>
            </w:r>
          </w:p>
          <w:p w14:paraId="1B00E45F" w14:textId="77777777" w:rsidR="002B0866" w:rsidRPr="00EF5D09" w:rsidRDefault="002B0866" w:rsidP="003A5B2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465" w:type="dxa"/>
          </w:tcPr>
          <w:p w14:paraId="0C45D4ED" w14:textId="77777777" w:rsidR="002B0866" w:rsidRPr="00EF5D09" w:rsidRDefault="002B0866" w:rsidP="002B08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HelveticaNeueLT Std Lt" w:hAnsi="HelveticaNeueLT Std Lt" w:cs="Arial"/>
                <w:sz w:val="20"/>
                <w:szCs w:val="20"/>
              </w:rPr>
            </w:pPr>
            <w:r w:rsidRPr="00EF5D09">
              <w:rPr>
                <w:rFonts w:ascii="HelveticaNeueLT Std Lt" w:hAnsi="HelveticaNeueLT Std Lt" w:cs="Arial"/>
                <w:sz w:val="20"/>
                <w:szCs w:val="20"/>
              </w:rPr>
              <w:t xml:space="preserve">Fire Marshals will not use Fire extinguishers unless they are trained in their use.                                                                          </w:t>
            </w:r>
          </w:p>
          <w:p w14:paraId="6E06355A" w14:textId="77777777" w:rsidR="002B0866" w:rsidRPr="00EF5D09" w:rsidRDefault="002B0866" w:rsidP="003A5B27">
            <w:pPr>
              <w:pStyle w:val="ListParagraph"/>
              <w:ind w:left="360"/>
              <w:rPr>
                <w:rFonts w:ascii="HelveticaNeueLT Std Lt" w:hAnsi="HelveticaNeueLT Std Lt" w:cs="Arial"/>
                <w:sz w:val="20"/>
                <w:szCs w:val="20"/>
              </w:rPr>
            </w:pPr>
          </w:p>
        </w:tc>
      </w:tr>
      <w:tr w:rsidR="002B0866" w:rsidRPr="00EF5D09" w14:paraId="09CCFA58" w14:textId="77777777" w:rsidTr="003A5B27">
        <w:trPr>
          <w:trHeight w:val="318"/>
        </w:trPr>
        <w:tc>
          <w:tcPr>
            <w:tcW w:w="2658" w:type="dxa"/>
          </w:tcPr>
          <w:p w14:paraId="638D8571" w14:textId="77777777" w:rsidR="002B0866" w:rsidRPr="00EF5D09" w:rsidRDefault="002B0866" w:rsidP="003A5B27">
            <w:pPr>
              <w:rPr>
                <w:rFonts w:cs="Arial"/>
                <w:b/>
                <w:sz w:val="20"/>
                <w:szCs w:val="20"/>
              </w:rPr>
            </w:pPr>
            <w:r w:rsidRPr="00EF5D09">
              <w:rPr>
                <w:rFonts w:cs="Arial"/>
                <w:b/>
                <w:sz w:val="20"/>
                <w:szCs w:val="20"/>
              </w:rPr>
              <w:t xml:space="preserve">Liaison with attending emergency services </w:t>
            </w:r>
          </w:p>
          <w:p w14:paraId="47451C96" w14:textId="77777777" w:rsidR="002B0866" w:rsidRPr="00EF5D09" w:rsidRDefault="002B0866" w:rsidP="003A5B27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465" w:type="dxa"/>
          </w:tcPr>
          <w:p w14:paraId="41668CD8" w14:textId="77777777" w:rsidR="002B0866" w:rsidRPr="00EF5D09" w:rsidRDefault="002B0866" w:rsidP="002B086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HelveticaNeueLT Std Lt" w:hAnsi="HelveticaNeueLT Std Lt" w:cs="Arial"/>
                <w:sz w:val="20"/>
                <w:szCs w:val="20"/>
              </w:rPr>
            </w:pPr>
            <w:r w:rsidRPr="00EF5D09">
              <w:rPr>
                <w:rFonts w:ascii="HelveticaNeueLT Std Lt" w:hAnsi="HelveticaNeueLT Std Lt" w:cs="Arial"/>
                <w:sz w:val="20"/>
                <w:szCs w:val="20"/>
              </w:rPr>
              <w:t>Name of Conference Fire Marshal to meet the Fire Service ……………………………………………………. (name).</w:t>
            </w:r>
          </w:p>
          <w:p w14:paraId="163618F5" w14:textId="77777777" w:rsidR="002B0866" w:rsidRPr="00EF5D09" w:rsidRDefault="002B0866" w:rsidP="003A5B27">
            <w:pPr>
              <w:pStyle w:val="ListParagraph"/>
              <w:ind w:left="360"/>
              <w:jc w:val="both"/>
              <w:rPr>
                <w:rFonts w:ascii="HelveticaNeueLT Std Lt" w:hAnsi="HelveticaNeueLT Std Lt" w:cs="Arial"/>
                <w:sz w:val="20"/>
                <w:szCs w:val="20"/>
              </w:rPr>
            </w:pPr>
            <w:r w:rsidRPr="00EF5D09">
              <w:rPr>
                <w:rFonts w:ascii="HelveticaNeueLT Std Lt" w:hAnsi="HelveticaNeueLT Std Lt" w:cs="Arial"/>
                <w:sz w:val="20"/>
                <w:szCs w:val="20"/>
              </w:rPr>
              <w:t xml:space="preserve">To pass on information regarding; </w:t>
            </w:r>
          </w:p>
          <w:p w14:paraId="3468245B" w14:textId="77777777" w:rsidR="002B0866" w:rsidRPr="00EF5D09" w:rsidRDefault="002B0866" w:rsidP="002B08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HelveticaNeueLT Std Lt" w:hAnsi="HelveticaNeueLT Std Lt" w:cs="Arial"/>
                <w:sz w:val="20"/>
                <w:szCs w:val="20"/>
              </w:rPr>
            </w:pPr>
            <w:r w:rsidRPr="00EF5D09">
              <w:rPr>
                <w:rFonts w:ascii="HelveticaNeueLT Std Lt" w:hAnsi="HelveticaNeueLT Std Lt" w:cs="Arial"/>
                <w:sz w:val="20"/>
                <w:szCs w:val="20"/>
              </w:rPr>
              <w:t>Any persons unaccounted for and their probable location.</w:t>
            </w:r>
          </w:p>
          <w:p w14:paraId="1A477720" w14:textId="77777777" w:rsidR="002B0866" w:rsidRPr="00EF5D09" w:rsidRDefault="002B0866" w:rsidP="002B08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HelveticaNeueLT Std Lt" w:hAnsi="HelveticaNeueLT Std Lt" w:cs="Arial"/>
                <w:sz w:val="20"/>
                <w:szCs w:val="20"/>
              </w:rPr>
            </w:pPr>
            <w:r w:rsidRPr="00EF5D09">
              <w:rPr>
                <w:rFonts w:ascii="HelveticaNeueLT Std Lt" w:hAnsi="HelveticaNeueLT Std Lt" w:cs="Arial"/>
                <w:sz w:val="20"/>
                <w:szCs w:val="20"/>
              </w:rPr>
              <w:t>The location of the fire (if known).</w:t>
            </w:r>
          </w:p>
          <w:p w14:paraId="42B1C5B7" w14:textId="77777777" w:rsidR="002B0866" w:rsidRPr="00EF5D09" w:rsidRDefault="002B0866" w:rsidP="002B08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HelveticaNeueLT Std Lt" w:hAnsi="HelveticaNeueLT Std Lt" w:cs="Arial"/>
                <w:sz w:val="20"/>
                <w:szCs w:val="20"/>
              </w:rPr>
            </w:pPr>
            <w:r w:rsidRPr="00EF5D09">
              <w:rPr>
                <w:rFonts w:ascii="HelveticaNeueLT Std Lt" w:hAnsi="HelveticaNeueLT Std Lt" w:cs="Arial"/>
                <w:sz w:val="20"/>
                <w:szCs w:val="20"/>
              </w:rPr>
              <w:t>Access routes to the fire (if known).</w:t>
            </w:r>
          </w:p>
          <w:p w14:paraId="38FAD513" w14:textId="77777777" w:rsidR="002B0866" w:rsidRPr="00EF5D09" w:rsidRDefault="002B0866" w:rsidP="003A5B27">
            <w:pPr>
              <w:pStyle w:val="ListParagraph"/>
              <w:ind w:left="360"/>
              <w:rPr>
                <w:rFonts w:ascii="HelveticaNeueLT Std Lt" w:hAnsi="HelveticaNeueLT Std Lt" w:cs="Arial"/>
                <w:sz w:val="20"/>
                <w:szCs w:val="20"/>
              </w:rPr>
            </w:pPr>
          </w:p>
        </w:tc>
      </w:tr>
    </w:tbl>
    <w:p w14:paraId="17ACBD8A" w14:textId="77777777" w:rsidR="002B0866" w:rsidRPr="001F4790" w:rsidRDefault="002B0866" w:rsidP="002B0866"/>
    <w:p w14:paraId="58F01A1E" w14:textId="77777777" w:rsidR="002B0866" w:rsidRDefault="002B0866" w:rsidP="002B0866">
      <w:pPr>
        <w:rPr>
          <w:rFonts w:cs="Arial"/>
        </w:rPr>
      </w:pPr>
    </w:p>
    <w:p w14:paraId="0E26D994" w14:textId="77777777" w:rsidR="002B0866" w:rsidRPr="00EF5D09" w:rsidRDefault="002B0866" w:rsidP="002B0866">
      <w:pPr>
        <w:rPr>
          <w:rFonts w:cs="Arial"/>
          <w:sz w:val="20"/>
          <w:szCs w:val="20"/>
        </w:rPr>
      </w:pPr>
      <w:r w:rsidRPr="00EF5D09">
        <w:rPr>
          <w:rFonts w:cs="Arial"/>
          <w:sz w:val="20"/>
          <w:szCs w:val="20"/>
        </w:rPr>
        <w:t xml:space="preserve">Signed (for and on behalf of the </w:t>
      </w:r>
      <w:r>
        <w:rPr>
          <w:rFonts w:cs="Arial"/>
          <w:sz w:val="20"/>
          <w:szCs w:val="20"/>
        </w:rPr>
        <w:t xml:space="preserve">Client) </w:t>
      </w:r>
      <w:r>
        <w:rPr>
          <w:rFonts w:cs="Arial"/>
          <w:sz w:val="20"/>
          <w:szCs w:val="20"/>
        </w:rPr>
        <w:tab/>
        <w:t xml:space="preserve"> </w:t>
      </w:r>
      <w:r w:rsidRPr="00EF5D09">
        <w:rPr>
          <w:rFonts w:cs="Arial"/>
          <w:sz w:val="20"/>
          <w:szCs w:val="20"/>
        </w:rPr>
        <w:t>………………………………………</w:t>
      </w:r>
    </w:p>
    <w:p w14:paraId="0375ACBB" w14:textId="77777777" w:rsidR="002B0866" w:rsidRPr="00EF5D09" w:rsidRDefault="002B0866" w:rsidP="002B0866">
      <w:pPr>
        <w:pStyle w:val="BodyText"/>
        <w:tabs>
          <w:tab w:val="left" w:pos="4253"/>
        </w:tabs>
        <w:rPr>
          <w:rFonts w:ascii="HelveticaNeueLT Std Lt" w:hAnsi="HelveticaNeueLT Std Lt" w:cs="Arial"/>
          <w:sz w:val="20"/>
        </w:rPr>
      </w:pPr>
    </w:p>
    <w:p w14:paraId="54702A9E" w14:textId="77777777" w:rsidR="002B0866" w:rsidRPr="00EF5D09" w:rsidRDefault="002B0866" w:rsidP="002B0866">
      <w:pPr>
        <w:pStyle w:val="BodyText"/>
        <w:tabs>
          <w:tab w:val="left" w:pos="4253"/>
        </w:tabs>
        <w:rPr>
          <w:rFonts w:ascii="HelveticaNeueLT Std Lt" w:hAnsi="HelveticaNeueLT Std Lt" w:cs="Arial"/>
          <w:sz w:val="20"/>
        </w:rPr>
      </w:pPr>
      <w:r w:rsidRPr="00EF5D09">
        <w:rPr>
          <w:rFonts w:ascii="HelveticaNeueLT Std Lt" w:hAnsi="HelveticaNeueLT Std Lt" w:cs="Arial"/>
          <w:sz w:val="20"/>
        </w:rPr>
        <w:t xml:space="preserve">Name </w:t>
      </w:r>
      <w:r>
        <w:rPr>
          <w:rFonts w:ascii="HelveticaNeueLT Std Lt" w:hAnsi="HelveticaNeueLT Std Lt" w:cs="Arial"/>
          <w:sz w:val="20"/>
        </w:rPr>
        <w:t xml:space="preserve">(please </w:t>
      </w:r>
      <w:proofErr w:type="gramStart"/>
      <w:r>
        <w:rPr>
          <w:rFonts w:ascii="HelveticaNeueLT Std Lt" w:hAnsi="HelveticaNeueLT Std Lt" w:cs="Arial"/>
          <w:sz w:val="20"/>
        </w:rPr>
        <w:t xml:space="preserve">print  </w:t>
      </w:r>
      <w:r w:rsidRPr="00EF5D09">
        <w:rPr>
          <w:rFonts w:ascii="HelveticaNeueLT Std Lt" w:hAnsi="HelveticaNeueLT Std Lt" w:cs="Arial"/>
          <w:sz w:val="20"/>
        </w:rPr>
        <w:t>…</w:t>
      </w:r>
      <w:proofErr w:type="gramEnd"/>
      <w:r w:rsidRPr="00EF5D09">
        <w:rPr>
          <w:rFonts w:ascii="HelveticaNeueLT Std Lt" w:hAnsi="HelveticaNeueLT Std Lt" w:cs="Arial"/>
          <w:sz w:val="20"/>
        </w:rPr>
        <w:t>……………………………………………………………</w:t>
      </w:r>
    </w:p>
    <w:p w14:paraId="6E1FE170" w14:textId="77777777" w:rsidR="002B0866" w:rsidRPr="00EF5D09" w:rsidRDefault="002B0866" w:rsidP="002B0866">
      <w:pPr>
        <w:pStyle w:val="BodyText"/>
        <w:tabs>
          <w:tab w:val="left" w:pos="4253"/>
        </w:tabs>
        <w:rPr>
          <w:rFonts w:ascii="HelveticaNeueLT Std Lt" w:hAnsi="HelveticaNeueLT Std Lt" w:cs="Arial"/>
          <w:sz w:val="20"/>
        </w:rPr>
      </w:pPr>
    </w:p>
    <w:p w14:paraId="5818710F" w14:textId="77777777" w:rsidR="002B0866" w:rsidRPr="00EF5D09" w:rsidRDefault="002B0866" w:rsidP="002B0866">
      <w:pPr>
        <w:pStyle w:val="BodyText"/>
        <w:tabs>
          <w:tab w:val="left" w:pos="4253"/>
        </w:tabs>
        <w:rPr>
          <w:rFonts w:ascii="HelveticaNeueLT Std Lt" w:hAnsi="HelveticaNeueLT Std Lt" w:cs="Arial"/>
          <w:sz w:val="20"/>
        </w:rPr>
      </w:pPr>
      <w:r>
        <w:rPr>
          <w:rFonts w:ascii="HelveticaNeueLT Std Lt" w:hAnsi="HelveticaNeueLT Std Lt" w:cs="Arial"/>
          <w:sz w:val="20"/>
        </w:rPr>
        <w:t xml:space="preserve">Position/Title </w:t>
      </w:r>
      <w:r w:rsidRPr="00EF5D09">
        <w:rPr>
          <w:rFonts w:ascii="HelveticaNeueLT Std Lt" w:hAnsi="HelveticaNeueLT Std Lt" w:cs="Arial"/>
          <w:sz w:val="20"/>
        </w:rPr>
        <w:t>……………………………………………………………</w:t>
      </w:r>
      <w:proofErr w:type="gramStart"/>
      <w:r w:rsidRPr="00EF5D09">
        <w:rPr>
          <w:rFonts w:ascii="HelveticaNeueLT Std Lt" w:hAnsi="HelveticaNeueLT Std Lt" w:cs="Arial"/>
          <w:sz w:val="20"/>
        </w:rPr>
        <w:t>…..</w:t>
      </w:r>
      <w:proofErr w:type="gramEnd"/>
      <w:r w:rsidRPr="00EF5D09">
        <w:rPr>
          <w:rFonts w:ascii="HelveticaNeueLT Std Lt" w:hAnsi="HelveticaNeueLT Std Lt" w:cs="Arial"/>
          <w:sz w:val="20"/>
        </w:rPr>
        <w:t>…</w:t>
      </w:r>
      <w:r>
        <w:rPr>
          <w:rFonts w:ascii="HelveticaNeueLT Std Lt" w:hAnsi="HelveticaNeueLT Std Lt" w:cs="Arial"/>
          <w:sz w:val="20"/>
        </w:rPr>
        <w:t>….</w:t>
      </w:r>
    </w:p>
    <w:p w14:paraId="3CB63187" w14:textId="77777777" w:rsidR="002B0866" w:rsidRPr="00EF5D09" w:rsidRDefault="002B0866" w:rsidP="002B0866">
      <w:pPr>
        <w:pStyle w:val="BodyText"/>
        <w:tabs>
          <w:tab w:val="left" w:pos="4253"/>
        </w:tabs>
        <w:rPr>
          <w:rFonts w:ascii="HelveticaNeueLT Std Lt" w:hAnsi="HelveticaNeueLT Std Lt" w:cs="Arial"/>
          <w:sz w:val="20"/>
        </w:rPr>
      </w:pPr>
    </w:p>
    <w:p w14:paraId="3496E328" w14:textId="77777777" w:rsidR="002B0866" w:rsidRPr="00EF5D09" w:rsidRDefault="002B0866" w:rsidP="002B0866">
      <w:pPr>
        <w:pStyle w:val="BodyText"/>
        <w:tabs>
          <w:tab w:val="left" w:pos="4253"/>
        </w:tabs>
        <w:rPr>
          <w:rFonts w:ascii="HelveticaNeueLT Std Lt" w:hAnsi="HelveticaNeueLT Std Lt" w:cs="Arial"/>
          <w:sz w:val="20"/>
        </w:rPr>
      </w:pPr>
      <w:r>
        <w:rPr>
          <w:rFonts w:ascii="HelveticaNeueLT Std Lt" w:hAnsi="HelveticaNeueLT Std Lt" w:cs="Arial"/>
          <w:sz w:val="20"/>
        </w:rPr>
        <w:t>Date</w:t>
      </w:r>
      <w:r w:rsidRPr="00EF5D09">
        <w:rPr>
          <w:rFonts w:ascii="HelveticaNeueLT Std Lt" w:hAnsi="HelveticaNeueLT Std Lt" w:cs="Arial"/>
          <w:sz w:val="20"/>
        </w:rPr>
        <w:t>……………………………………………………………</w:t>
      </w:r>
      <w:proofErr w:type="gramStart"/>
      <w:r w:rsidRPr="00EF5D09">
        <w:rPr>
          <w:rFonts w:ascii="HelveticaNeueLT Std Lt" w:hAnsi="HelveticaNeueLT Std Lt" w:cs="Arial"/>
          <w:sz w:val="20"/>
        </w:rPr>
        <w:t>…..</w:t>
      </w:r>
      <w:proofErr w:type="gramEnd"/>
      <w:r w:rsidRPr="00EF5D09">
        <w:rPr>
          <w:rFonts w:ascii="HelveticaNeueLT Std Lt" w:hAnsi="HelveticaNeueLT Std Lt" w:cs="Arial"/>
          <w:sz w:val="20"/>
        </w:rPr>
        <w:t>…</w:t>
      </w:r>
      <w:r>
        <w:rPr>
          <w:rFonts w:ascii="HelveticaNeueLT Std Lt" w:hAnsi="HelveticaNeueLT Std Lt" w:cs="Arial"/>
          <w:sz w:val="20"/>
        </w:rPr>
        <w:t>………………</w:t>
      </w:r>
    </w:p>
    <w:p w14:paraId="1B954A94" w14:textId="77777777" w:rsidR="002B0866" w:rsidRPr="00EF5D09" w:rsidRDefault="002B0866" w:rsidP="002B0866">
      <w:pPr>
        <w:pStyle w:val="BodyText"/>
        <w:tabs>
          <w:tab w:val="left" w:pos="4253"/>
        </w:tabs>
        <w:rPr>
          <w:rFonts w:ascii="HelveticaNeueLT Std Lt" w:hAnsi="HelveticaNeueLT Std Lt" w:cs="Arial"/>
          <w:sz w:val="20"/>
        </w:rPr>
      </w:pPr>
    </w:p>
    <w:p w14:paraId="495AC976" w14:textId="77777777" w:rsidR="002B0866" w:rsidRPr="00EF5D09" w:rsidRDefault="002B0866" w:rsidP="002B0866">
      <w:pPr>
        <w:pStyle w:val="BodyText"/>
        <w:tabs>
          <w:tab w:val="left" w:pos="3969"/>
          <w:tab w:val="left" w:pos="4253"/>
        </w:tabs>
        <w:rPr>
          <w:rFonts w:ascii="HelveticaNeueLT Std Lt" w:hAnsi="HelveticaNeueLT Std Lt" w:cs="Arial"/>
          <w:sz w:val="20"/>
        </w:rPr>
      </w:pPr>
      <w:r>
        <w:rPr>
          <w:rFonts w:ascii="HelveticaNeueLT Std Lt" w:hAnsi="HelveticaNeueLT Std Lt" w:cs="Arial"/>
          <w:sz w:val="20"/>
        </w:rPr>
        <w:t>Contact Tel. No.</w:t>
      </w:r>
      <w:r w:rsidRPr="00EF5D09">
        <w:rPr>
          <w:rFonts w:ascii="HelveticaNeueLT Std Lt" w:hAnsi="HelveticaNeueLT Std Lt" w:cs="Arial"/>
          <w:sz w:val="20"/>
        </w:rPr>
        <w:t>……………………………………………………………</w:t>
      </w:r>
      <w:proofErr w:type="gramStart"/>
      <w:r w:rsidRPr="00EF5D09">
        <w:rPr>
          <w:rFonts w:ascii="HelveticaNeueLT Std Lt" w:hAnsi="HelveticaNeueLT Std Lt" w:cs="Arial"/>
          <w:sz w:val="20"/>
        </w:rPr>
        <w:t>…..</w:t>
      </w:r>
      <w:proofErr w:type="gramEnd"/>
      <w:r w:rsidRPr="00EF5D09">
        <w:rPr>
          <w:rFonts w:ascii="HelveticaNeueLT Std Lt" w:hAnsi="HelveticaNeueLT Std Lt" w:cs="Arial"/>
          <w:sz w:val="20"/>
        </w:rPr>
        <w:t>…</w:t>
      </w:r>
    </w:p>
    <w:p w14:paraId="3AEF8876" w14:textId="77777777" w:rsidR="002B0866" w:rsidRDefault="002B0866" w:rsidP="002B0866">
      <w:pPr>
        <w:rPr>
          <w:sz w:val="20"/>
          <w:szCs w:val="20"/>
        </w:rPr>
      </w:pPr>
    </w:p>
    <w:p w14:paraId="1252F37B" w14:textId="77777777" w:rsidR="00873639" w:rsidRPr="00407595" w:rsidRDefault="00873639" w:rsidP="00407595"/>
    <w:sectPr w:rsidR="00873639" w:rsidRPr="00407595" w:rsidSect="00F21BBD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40" w:bottom="1440" w:left="144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7641C" w14:textId="77777777" w:rsidR="002B0866" w:rsidRDefault="002B0866" w:rsidP="000E762D">
      <w:pPr>
        <w:spacing w:after="0" w:line="240" w:lineRule="auto"/>
      </w:pPr>
      <w:r>
        <w:separator/>
      </w:r>
    </w:p>
  </w:endnote>
  <w:endnote w:type="continuationSeparator" w:id="0">
    <w:p w14:paraId="23C9C569" w14:textId="77777777" w:rsidR="002B0866" w:rsidRDefault="002B0866" w:rsidP="000E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rajan Pro"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7C284" w14:textId="77777777" w:rsidR="00093C5D" w:rsidRDefault="00093C5D" w:rsidP="00506E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4E1B32" w14:textId="77777777" w:rsidR="00093C5D" w:rsidRDefault="00093C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EEF24" w14:textId="77777777" w:rsidR="00093C5D" w:rsidRPr="00093C5D" w:rsidRDefault="00093C5D" w:rsidP="00506E16">
    <w:pPr>
      <w:pStyle w:val="Footer"/>
      <w:framePr w:wrap="around" w:vAnchor="text" w:hAnchor="margin" w:xAlign="center" w:y="1"/>
      <w:rPr>
        <w:rStyle w:val="PageNumber"/>
        <w:sz w:val="18"/>
      </w:rPr>
    </w:pPr>
    <w:r w:rsidRPr="00093C5D">
      <w:rPr>
        <w:rStyle w:val="PageNumber"/>
        <w:sz w:val="18"/>
      </w:rPr>
      <w:fldChar w:fldCharType="begin"/>
    </w:r>
    <w:r w:rsidRPr="00093C5D">
      <w:rPr>
        <w:rStyle w:val="PageNumber"/>
        <w:sz w:val="18"/>
      </w:rPr>
      <w:instrText xml:space="preserve">PAGE  </w:instrText>
    </w:r>
    <w:r w:rsidRPr="00093C5D">
      <w:rPr>
        <w:rStyle w:val="PageNumber"/>
        <w:sz w:val="18"/>
      </w:rPr>
      <w:fldChar w:fldCharType="separate"/>
    </w:r>
    <w:r w:rsidR="00DB798C">
      <w:rPr>
        <w:rStyle w:val="PageNumber"/>
        <w:noProof/>
        <w:sz w:val="18"/>
      </w:rPr>
      <w:t>2</w:t>
    </w:r>
    <w:r w:rsidRPr="00093C5D">
      <w:rPr>
        <w:rStyle w:val="PageNumber"/>
        <w:sz w:val="18"/>
      </w:rPr>
      <w:fldChar w:fldCharType="end"/>
    </w:r>
  </w:p>
  <w:p w14:paraId="3958F3F0" w14:textId="77777777" w:rsidR="00093C5D" w:rsidRDefault="00093C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163F3" w14:textId="77777777" w:rsidR="00093C5D" w:rsidRPr="00093C5D" w:rsidRDefault="00093C5D" w:rsidP="00506E16">
    <w:pPr>
      <w:pStyle w:val="Footer"/>
      <w:framePr w:wrap="around" w:vAnchor="text" w:hAnchor="margin" w:xAlign="center" w:y="1"/>
      <w:rPr>
        <w:rStyle w:val="PageNumber"/>
        <w:sz w:val="18"/>
      </w:rPr>
    </w:pPr>
    <w:r w:rsidRPr="00093C5D">
      <w:rPr>
        <w:rStyle w:val="PageNumber"/>
        <w:sz w:val="18"/>
      </w:rPr>
      <w:fldChar w:fldCharType="begin"/>
    </w:r>
    <w:r w:rsidRPr="00093C5D">
      <w:rPr>
        <w:rStyle w:val="PageNumber"/>
        <w:sz w:val="18"/>
      </w:rPr>
      <w:instrText xml:space="preserve">PAGE  </w:instrText>
    </w:r>
    <w:r w:rsidRPr="00093C5D">
      <w:rPr>
        <w:rStyle w:val="PageNumber"/>
        <w:sz w:val="18"/>
      </w:rPr>
      <w:fldChar w:fldCharType="separate"/>
    </w:r>
    <w:r w:rsidR="00DB798C">
      <w:rPr>
        <w:rStyle w:val="PageNumber"/>
        <w:noProof/>
        <w:sz w:val="18"/>
      </w:rPr>
      <w:t>1</w:t>
    </w:r>
    <w:r w:rsidRPr="00093C5D">
      <w:rPr>
        <w:rStyle w:val="PageNumber"/>
        <w:sz w:val="18"/>
      </w:rPr>
      <w:fldChar w:fldCharType="end"/>
    </w:r>
  </w:p>
  <w:p w14:paraId="630453B1" w14:textId="77777777" w:rsidR="00DB798C" w:rsidRDefault="00DB798C" w:rsidP="00DB798C">
    <w:pPr>
      <w:pStyle w:val="Footer"/>
      <w:rPr>
        <w:rFonts w:asciiTheme="minorHAnsi" w:hAnsiTheme="minorHAnsi"/>
      </w:rPr>
    </w:pPr>
    <w:r>
      <w:rPr>
        <w:rFonts w:ascii="Helvetica" w:hAnsi="Helvetica"/>
        <w:sz w:val="18"/>
      </w:rPr>
      <w:t xml:space="preserve">            The Queen’s </w:t>
    </w:r>
    <w:proofErr w:type="gramStart"/>
    <w:r>
      <w:rPr>
        <w:rFonts w:ascii="Helvetica" w:hAnsi="Helvetica"/>
        <w:sz w:val="18"/>
      </w:rPr>
      <w:t>College  High</w:t>
    </w:r>
    <w:proofErr w:type="gramEnd"/>
    <w:r>
      <w:rPr>
        <w:rFonts w:ascii="Helvetica" w:hAnsi="Helvetica"/>
        <w:sz w:val="18"/>
      </w:rPr>
      <w:t xml:space="preserve"> Street  Oxford  OX1 4AW  T +44 (0) 1865 279 129  </w:t>
    </w:r>
    <w:hyperlink r:id="rId1" w:history="1">
      <w:r>
        <w:rPr>
          <w:rStyle w:val="Hyperlink"/>
          <w:rFonts w:ascii="Helvetica" w:hAnsi="Helvetica"/>
          <w:sz w:val="18"/>
        </w:rPr>
        <w:t>www.queens.ox.ac.uk</w:t>
      </w:r>
    </w:hyperlink>
    <w:r>
      <w:rPr>
        <w:rFonts w:ascii="Helvetica" w:hAnsi="Helvetica"/>
        <w:sz w:val="18"/>
      </w:rPr>
      <w:t xml:space="preserve">             </w:t>
    </w:r>
  </w:p>
  <w:p w14:paraId="380B953A" w14:textId="77777777" w:rsidR="00093C5D" w:rsidRDefault="00093C5D" w:rsidP="00093C5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37CA5" w14:textId="77777777" w:rsidR="002B0866" w:rsidRDefault="002B0866" w:rsidP="000E762D">
      <w:pPr>
        <w:spacing w:after="0" w:line="240" w:lineRule="auto"/>
      </w:pPr>
      <w:r>
        <w:separator/>
      </w:r>
    </w:p>
  </w:footnote>
  <w:footnote w:type="continuationSeparator" w:id="0">
    <w:p w14:paraId="590FEEA3" w14:textId="77777777" w:rsidR="002B0866" w:rsidRDefault="002B0866" w:rsidP="000E7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537E8" w14:textId="77777777" w:rsidR="00873639" w:rsidRDefault="00873639">
    <w:pPr>
      <w:pStyle w:val="Header"/>
      <w:rPr>
        <w:sz w:val="16"/>
      </w:rPr>
    </w:pPr>
  </w:p>
  <w:p w14:paraId="69BE8F3A" w14:textId="77777777" w:rsidR="00A439DF" w:rsidRDefault="00A439DF">
    <w:pPr>
      <w:pStyle w:val="Header"/>
      <w:rPr>
        <w:sz w:val="16"/>
      </w:rPr>
    </w:pPr>
  </w:p>
  <w:p w14:paraId="4E899D01" w14:textId="77777777" w:rsidR="005C5189" w:rsidRPr="00873639" w:rsidRDefault="005C5189">
    <w:pPr>
      <w:pStyle w:val="Header"/>
      <w:rPr>
        <w:sz w:val="16"/>
      </w:rPr>
    </w:pPr>
  </w:p>
  <w:p w14:paraId="10590FA6" w14:textId="77777777" w:rsidR="00873639" w:rsidRPr="00873639" w:rsidRDefault="00873639">
    <w:pPr>
      <w:pStyle w:val="Header"/>
      <w:rPr>
        <w:sz w:val="16"/>
      </w:rPr>
    </w:pPr>
  </w:p>
  <w:p w14:paraId="43BA1671" w14:textId="77777777" w:rsidR="00873639" w:rsidRDefault="00873639">
    <w:pPr>
      <w:pStyle w:val="Header"/>
    </w:pPr>
  </w:p>
  <w:p w14:paraId="54FBBD4C" w14:textId="77777777" w:rsidR="00873639" w:rsidRDefault="00873639">
    <w:pPr>
      <w:pStyle w:val="Header"/>
    </w:pPr>
  </w:p>
  <w:p w14:paraId="5899FB0D" w14:textId="77777777" w:rsidR="00873639" w:rsidRDefault="00873639">
    <w:pPr>
      <w:pStyle w:val="Header"/>
    </w:pPr>
  </w:p>
  <w:p w14:paraId="264117E3" w14:textId="77777777" w:rsidR="00873639" w:rsidRDefault="00873639">
    <w:pPr>
      <w:pStyle w:val="Header"/>
    </w:pPr>
  </w:p>
  <w:p w14:paraId="2A3E241A" w14:textId="77777777" w:rsidR="00873639" w:rsidRDefault="00873639">
    <w:pPr>
      <w:pStyle w:val="Header"/>
    </w:pPr>
  </w:p>
  <w:p w14:paraId="2CFBBB9C" w14:textId="77777777" w:rsidR="00F21BBD" w:rsidRDefault="00F21BBD">
    <w:pPr>
      <w:pStyle w:val="Header"/>
    </w:pPr>
  </w:p>
  <w:p w14:paraId="5059120F" w14:textId="77777777" w:rsidR="00253B90" w:rsidRDefault="00093C5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6EB1E56C" wp14:editId="39BB487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733" cy="1244010"/>
          <wp:effectExtent l="25400" t="0" r="8467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343" cy="1243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A7079"/>
    <w:multiLevelType w:val="hybridMultilevel"/>
    <w:tmpl w:val="3FD8A9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A1F34"/>
    <w:multiLevelType w:val="hybridMultilevel"/>
    <w:tmpl w:val="9300F2C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7759C8"/>
    <w:multiLevelType w:val="hybridMultilevel"/>
    <w:tmpl w:val="D688D5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EF79F5"/>
    <w:multiLevelType w:val="hybridMultilevel"/>
    <w:tmpl w:val="30A0BA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9A07F7"/>
    <w:multiLevelType w:val="multilevel"/>
    <w:tmpl w:val="E6AC1BE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color w:val="E63328" w:themeColor="accent1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E63328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EE6F6A"/>
    <w:multiLevelType w:val="hybridMultilevel"/>
    <w:tmpl w:val="B8B812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E1280D"/>
    <w:multiLevelType w:val="hybridMultilevel"/>
    <w:tmpl w:val="85E4DB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yMbQ0MjA1MbIwNLJU0lEKTi0uzszPAykwrQUA7YZ9ZywAAAA="/>
  </w:docVars>
  <w:rsids>
    <w:rsidRoot w:val="002B0866"/>
    <w:rsid w:val="00093C5D"/>
    <w:rsid w:val="001208E3"/>
    <w:rsid w:val="002A332E"/>
    <w:rsid w:val="002B0866"/>
    <w:rsid w:val="002E52A2"/>
    <w:rsid w:val="00326A0D"/>
    <w:rsid w:val="00407595"/>
    <w:rsid w:val="00485AEA"/>
    <w:rsid w:val="00526A2B"/>
    <w:rsid w:val="00593352"/>
    <w:rsid w:val="005B334C"/>
    <w:rsid w:val="005C5189"/>
    <w:rsid w:val="0066764B"/>
    <w:rsid w:val="0067083D"/>
    <w:rsid w:val="006C3E5E"/>
    <w:rsid w:val="006E7C0D"/>
    <w:rsid w:val="00777667"/>
    <w:rsid w:val="00873639"/>
    <w:rsid w:val="009464B2"/>
    <w:rsid w:val="00A439DF"/>
    <w:rsid w:val="00B87A3A"/>
    <w:rsid w:val="00BD7CC9"/>
    <w:rsid w:val="00DB798C"/>
    <w:rsid w:val="00F201CE"/>
    <w:rsid w:val="00F21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B477AB"/>
  <w15:docId w15:val="{CAEE4C0B-02BC-42CE-BF2F-FB01DA7F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866"/>
    <w:rPr>
      <w:rFonts w:ascii="HelveticaNeueLT Std Lt" w:hAnsi="HelveticaNeueLT Std 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0A5"/>
    <w:pPr>
      <w:keepNext/>
      <w:numPr>
        <w:numId w:val="1"/>
      </w:numPr>
      <w:spacing w:after="360"/>
      <w:ind w:left="431" w:hanging="431"/>
      <w:outlineLvl w:val="0"/>
    </w:pPr>
    <w:rPr>
      <w:rFonts w:ascii="HelveticaNeueLT Std Med" w:eastAsiaTheme="majorEastAsia" w:hAnsi="HelveticaNeueLT Std Med" w:cstheme="majorBidi"/>
      <w:color w:val="4B565C" w:themeColor="text2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0A5"/>
    <w:pPr>
      <w:numPr>
        <w:ilvl w:val="1"/>
        <w:numId w:val="1"/>
      </w:numPr>
      <w:spacing w:after="240" w:line="288" w:lineRule="auto"/>
      <w:ind w:left="0" w:firstLine="0"/>
      <w:jc w:val="both"/>
      <w:outlineLvl w:val="1"/>
    </w:pPr>
    <w:rPr>
      <w:rFonts w:eastAsiaTheme="majorEastAsia" w:cstheme="majorBidi"/>
      <w:color w:val="4B565C" w:themeColor="text2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248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78130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248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B41D1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248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B41D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248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7813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248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7813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48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248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0A5"/>
    <w:rPr>
      <w:rFonts w:ascii="HelveticaNeueLT Std Med" w:eastAsiaTheme="majorEastAsia" w:hAnsi="HelveticaNeueLT Std Med" w:cstheme="majorBidi"/>
      <w:color w:val="4B565C" w:themeColor="text2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900A5"/>
    <w:rPr>
      <w:rFonts w:ascii="HelveticaNeueLT Std Lt" w:eastAsiaTheme="majorEastAsia" w:hAnsi="HelveticaNeueLT Std Lt" w:cstheme="majorBidi"/>
      <w:color w:val="4B565C" w:themeColor="text2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C2482"/>
    <w:rPr>
      <w:rFonts w:asciiTheme="majorHAnsi" w:eastAsiaTheme="majorEastAsia" w:hAnsiTheme="majorHAnsi" w:cstheme="majorBidi"/>
      <w:color w:val="78130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2482"/>
    <w:rPr>
      <w:rFonts w:asciiTheme="majorHAnsi" w:eastAsiaTheme="majorEastAsia" w:hAnsiTheme="majorHAnsi" w:cstheme="majorBidi"/>
      <w:i/>
      <w:iCs/>
      <w:color w:val="B41D1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2482"/>
    <w:rPr>
      <w:rFonts w:asciiTheme="majorHAnsi" w:eastAsiaTheme="majorEastAsia" w:hAnsiTheme="majorHAnsi" w:cstheme="majorBidi"/>
      <w:color w:val="B41D1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2482"/>
    <w:rPr>
      <w:rFonts w:asciiTheme="majorHAnsi" w:eastAsiaTheme="majorEastAsia" w:hAnsiTheme="majorHAnsi" w:cstheme="majorBidi"/>
      <w:color w:val="78130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2482"/>
    <w:rPr>
      <w:rFonts w:asciiTheme="majorHAnsi" w:eastAsiaTheme="majorEastAsia" w:hAnsiTheme="majorHAnsi" w:cstheme="majorBidi"/>
      <w:i/>
      <w:iCs/>
      <w:color w:val="78130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248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24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900A5"/>
    <w:pPr>
      <w:spacing w:before="560" w:after="360"/>
    </w:pPr>
    <w:rPr>
      <w:rFonts w:ascii="Trajan Pro" w:hAnsi="Trajan Pro"/>
      <w:color w:val="4B565C" w:themeColor="text2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2900A5"/>
    <w:rPr>
      <w:rFonts w:ascii="Trajan Pro" w:hAnsi="Trajan Pro"/>
      <w:color w:val="4B565C" w:themeColor="text2"/>
      <w:sz w:val="60"/>
      <w:szCs w:val="60"/>
    </w:rPr>
  </w:style>
  <w:style w:type="paragraph" w:styleId="Header">
    <w:name w:val="header"/>
    <w:basedOn w:val="Normal"/>
    <w:link w:val="HeaderChar"/>
    <w:uiPriority w:val="99"/>
    <w:unhideWhenUsed/>
    <w:rsid w:val="000E7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62D"/>
    <w:rPr>
      <w:rFonts w:ascii="HelveticaNeueLT Std Lt" w:hAnsi="HelveticaNeueLT Std Lt"/>
    </w:rPr>
  </w:style>
  <w:style w:type="paragraph" w:styleId="Footer">
    <w:name w:val="footer"/>
    <w:basedOn w:val="Normal"/>
    <w:link w:val="FooterChar"/>
    <w:uiPriority w:val="99"/>
    <w:unhideWhenUsed/>
    <w:rsid w:val="000E7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62D"/>
    <w:rPr>
      <w:rFonts w:ascii="HelveticaNeueLT Std Lt" w:hAnsi="HelveticaNeueLT Std Lt"/>
    </w:rPr>
  </w:style>
  <w:style w:type="table" w:styleId="TableGrid">
    <w:name w:val="Table Grid"/>
    <w:basedOn w:val="TableNormal"/>
    <w:uiPriority w:val="59"/>
    <w:rsid w:val="000E7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nonumbers">
    <w:name w:val="Body text no numbers"/>
    <w:basedOn w:val="Heading2"/>
    <w:qFormat/>
    <w:rsid w:val="002900A5"/>
    <w:pPr>
      <w:numPr>
        <w:ilvl w:val="0"/>
        <w:numId w:val="0"/>
      </w:numPr>
    </w:pPr>
  </w:style>
  <w:style w:type="paragraph" w:customStyle="1" w:styleId="StyleBodytextnonumbersLatinHelveticaNeue">
    <w:name w:val="Style Body text no numbers + (Latin) Helvetica Neue"/>
    <w:basedOn w:val="Bodytextnonumbers"/>
    <w:rsid w:val="002900A5"/>
    <w:rPr>
      <w:rFonts w:ascii="Helvetica Neue" w:hAnsi="Helvetica Neue"/>
    </w:rPr>
  </w:style>
  <w:style w:type="character" w:styleId="PageNumber">
    <w:name w:val="page number"/>
    <w:basedOn w:val="DefaultParagraphFont"/>
    <w:uiPriority w:val="99"/>
    <w:semiHidden/>
    <w:unhideWhenUsed/>
    <w:rsid w:val="00093C5D"/>
  </w:style>
  <w:style w:type="paragraph" w:styleId="BalloonText">
    <w:name w:val="Balloon Text"/>
    <w:basedOn w:val="Normal"/>
    <w:link w:val="BalloonTextChar"/>
    <w:uiPriority w:val="99"/>
    <w:semiHidden/>
    <w:unhideWhenUsed/>
    <w:rsid w:val="00667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6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086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2B08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B0866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B798C"/>
    <w:rPr>
      <w:color w:val="E6332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queens.ox.ac.uk/wp-content/uploads/2023/02/Queens-College-map-2023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eens.o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queens.ox.ac.uk\staffdata\SharedResources\Templates\Official%20Document.dotx" TargetMode="External"/></Relationships>
</file>

<file path=word/theme/theme1.xml><?xml version="1.0" encoding="utf-8"?>
<a:theme xmlns:a="http://schemas.openxmlformats.org/drawingml/2006/main" name="Office Theme">
  <a:themeElements>
    <a:clrScheme name="Queens College">
      <a:dk1>
        <a:sysClr val="windowText" lastClr="000000"/>
      </a:dk1>
      <a:lt1>
        <a:sysClr val="window" lastClr="FFFFFF"/>
      </a:lt1>
      <a:dk2>
        <a:srgbClr val="4B565C"/>
      </a:dk2>
      <a:lt2>
        <a:srgbClr val="CFD4D7"/>
      </a:lt2>
      <a:accent1>
        <a:srgbClr val="E63328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E63328"/>
      </a:hlink>
      <a:folHlink>
        <a:srgbClr val="CFD4D7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Official Document</Template>
  <TotalTime>1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Wharf</dc:creator>
  <cp:keywords/>
  <dc:description/>
  <cp:lastModifiedBy>Sarah Daley</cp:lastModifiedBy>
  <cp:revision>2</cp:revision>
  <cp:lastPrinted>2022-01-11T13:38:00Z</cp:lastPrinted>
  <dcterms:created xsi:type="dcterms:W3CDTF">2023-02-27T15:17:00Z</dcterms:created>
  <dcterms:modified xsi:type="dcterms:W3CDTF">2023-02-27T15:17:00Z</dcterms:modified>
</cp:coreProperties>
</file>