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E4E4" w14:textId="77777777" w:rsidR="00C500BA" w:rsidRDefault="00C500BA" w:rsidP="00A1782C">
      <w:pPr>
        <w:tabs>
          <w:tab w:val="left" w:pos="8175"/>
        </w:tabs>
        <w:spacing w:after="0"/>
        <w:rPr>
          <w:rFonts w:ascii="Trajan" w:hAnsi="Trajan"/>
        </w:rPr>
      </w:pPr>
      <w:r w:rsidRPr="00C500BA">
        <w:rPr>
          <w:rFonts w:ascii="Trajan" w:hAnsi="Trajan"/>
        </w:rPr>
        <w:t>Risk Assessment for</w:t>
      </w:r>
      <w:r w:rsidR="004B6E0B">
        <w:rPr>
          <w:rFonts w:ascii="Trajan" w:hAnsi="Trajan"/>
        </w:rPr>
        <w:t xml:space="preserve"> </w:t>
      </w:r>
      <w:r w:rsidR="00B41A06">
        <w:rPr>
          <w:rFonts w:ascii="Trajan" w:hAnsi="Trajan"/>
        </w:rPr>
        <w:t>events</w:t>
      </w:r>
    </w:p>
    <w:p w14:paraId="127A6348" w14:textId="77777777" w:rsidR="00F57061" w:rsidRPr="00832A43" w:rsidRDefault="00F57061" w:rsidP="00A1782C">
      <w:pPr>
        <w:tabs>
          <w:tab w:val="left" w:pos="8175"/>
        </w:tabs>
        <w:spacing w:after="0"/>
        <w:rPr>
          <w:sz w:val="20"/>
          <w:szCs w:val="20"/>
        </w:rPr>
      </w:pPr>
    </w:p>
    <w:p w14:paraId="5288C6AA" w14:textId="643A3DAE" w:rsidR="00832A43" w:rsidRPr="00832A43" w:rsidRDefault="00F57061" w:rsidP="00A1782C">
      <w:p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To cover the majority of hazards encountered, Event</w:t>
      </w:r>
      <w:r w:rsidR="0059796F" w:rsidRPr="00832A43">
        <w:rPr>
          <w:sz w:val="20"/>
          <w:szCs w:val="20"/>
        </w:rPr>
        <w:t xml:space="preserve"> </w:t>
      </w:r>
      <w:r w:rsidRPr="00832A43">
        <w:rPr>
          <w:sz w:val="20"/>
          <w:szCs w:val="20"/>
        </w:rPr>
        <w:t>O</w:t>
      </w:r>
      <w:r w:rsidR="0059796F" w:rsidRPr="00832A43">
        <w:rPr>
          <w:sz w:val="20"/>
          <w:szCs w:val="20"/>
        </w:rPr>
        <w:t>rganisers are provided with</w:t>
      </w:r>
      <w:r w:rsidRPr="00832A43">
        <w:rPr>
          <w:sz w:val="20"/>
          <w:szCs w:val="20"/>
        </w:rPr>
        <w:t xml:space="preserve"> the following information in advance</w:t>
      </w:r>
      <w:r w:rsidR="0059796F" w:rsidRPr="00832A43">
        <w:rPr>
          <w:sz w:val="20"/>
          <w:szCs w:val="20"/>
        </w:rPr>
        <w:t>:</w:t>
      </w:r>
    </w:p>
    <w:p w14:paraId="3DA946AF" w14:textId="7E92B07D" w:rsidR="0059796F" w:rsidRPr="00832A43" w:rsidRDefault="00F4647F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 xml:space="preserve">‘Information for event organisers’ PDF with link to </w:t>
      </w:r>
      <w:hyperlink r:id="rId7" w:history="1">
        <w:r w:rsidR="0059796F" w:rsidRPr="00832A43">
          <w:rPr>
            <w:rStyle w:val="Hyperlink"/>
            <w:sz w:val="20"/>
            <w:szCs w:val="20"/>
          </w:rPr>
          <w:t>Conference organiser information - The Queen's College, OxfordThe Queen's College, Oxford</w:t>
        </w:r>
      </w:hyperlink>
    </w:p>
    <w:p w14:paraId="6237E361" w14:textId="48AC5753" w:rsidR="00A1782C" w:rsidRPr="00832A43" w:rsidRDefault="0059796F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‘Information for your attendees’ PDF document to issue to delegates in advance if desired.</w:t>
      </w:r>
    </w:p>
    <w:p w14:paraId="169EE166" w14:textId="6E1DCCC2" w:rsidR="00F57061" w:rsidRPr="00832A43" w:rsidRDefault="00F57061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Asked to complete their own Risk Assessment for the activities they are carrying out.</w:t>
      </w:r>
    </w:p>
    <w:p w14:paraId="084528D7" w14:textId="076683D1" w:rsidR="00F57061" w:rsidRPr="00832A43" w:rsidRDefault="00F57061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Required to complete a Fire Evacuation Plan.</w:t>
      </w:r>
    </w:p>
    <w:p w14:paraId="4656FB3F" w14:textId="34493109" w:rsidR="0059796F" w:rsidRPr="00832A43" w:rsidRDefault="00FD7D28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Once the event is taking place t</w:t>
      </w:r>
      <w:r w:rsidR="0059796F" w:rsidRPr="00832A43">
        <w:rPr>
          <w:sz w:val="20"/>
          <w:szCs w:val="20"/>
        </w:rPr>
        <w:t xml:space="preserve">here is a Guest Information card in each bedroom: </w:t>
      </w:r>
      <w:hyperlink r:id="rId8" w:history="1">
        <w:r w:rsidR="0059796F" w:rsidRPr="00832A43">
          <w:rPr>
            <w:rStyle w:val="Hyperlink"/>
            <w:sz w:val="20"/>
            <w:szCs w:val="20"/>
          </w:rPr>
          <w:t>Guest information - The Queen's College, OxfordThe Queen's College, Oxford</w:t>
        </w:r>
      </w:hyperlink>
    </w:p>
    <w:p w14:paraId="26858255" w14:textId="76FC8300" w:rsidR="0059796F" w:rsidRPr="00832A43" w:rsidRDefault="0059796F" w:rsidP="0059796F">
      <w:pPr>
        <w:pStyle w:val="ListParagraph"/>
        <w:numPr>
          <w:ilvl w:val="0"/>
          <w:numId w:val="26"/>
        </w:numPr>
        <w:tabs>
          <w:tab w:val="left" w:pos="8175"/>
        </w:tabs>
        <w:spacing w:after="0"/>
        <w:rPr>
          <w:sz w:val="20"/>
          <w:szCs w:val="20"/>
        </w:rPr>
      </w:pPr>
      <w:r w:rsidRPr="00832A43">
        <w:rPr>
          <w:sz w:val="20"/>
          <w:szCs w:val="20"/>
        </w:rPr>
        <w:t>There is a Meeting Room information sheet with key H&amp;S information.</w:t>
      </w:r>
    </w:p>
    <w:tbl>
      <w:tblPr>
        <w:tblStyle w:val="TableGrid"/>
        <w:tblpPr w:leftFromText="180" w:rightFromText="180" w:vertAnchor="text" w:horzAnchor="margin" w:tblpY="305"/>
        <w:tblW w:w="12815" w:type="dxa"/>
        <w:tblLook w:val="04A0" w:firstRow="1" w:lastRow="0" w:firstColumn="1" w:lastColumn="0" w:noHBand="0" w:noVBand="1"/>
      </w:tblPr>
      <w:tblGrid>
        <w:gridCol w:w="2206"/>
        <w:gridCol w:w="1252"/>
        <w:gridCol w:w="2107"/>
        <w:gridCol w:w="5676"/>
        <w:gridCol w:w="1574"/>
      </w:tblGrid>
      <w:tr w:rsidR="00466C1D" w:rsidRPr="001F4790" w14:paraId="498CFCEB" w14:textId="77777777" w:rsidTr="00466C1D">
        <w:tc>
          <w:tcPr>
            <w:tcW w:w="2206" w:type="dxa"/>
          </w:tcPr>
          <w:p w14:paraId="151AF774" w14:textId="77777777" w:rsidR="00466C1D" w:rsidRPr="00B1739A" w:rsidRDefault="00466C1D" w:rsidP="00F43EA0">
            <w:pPr>
              <w:jc w:val="center"/>
              <w:rPr>
                <w:b/>
              </w:rPr>
            </w:pPr>
            <w:r w:rsidRPr="00B1739A">
              <w:rPr>
                <w:b/>
              </w:rPr>
              <w:t>Hazard</w:t>
            </w:r>
          </w:p>
        </w:tc>
        <w:tc>
          <w:tcPr>
            <w:tcW w:w="1252" w:type="dxa"/>
          </w:tcPr>
          <w:p w14:paraId="4693D03E" w14:textId="1B371B1C" w:rsidR="00466C1D" w:rsidRPr="00B1739A" w:rsidRDefault="00466C1D" w:rsidP="00F43EA0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B1739A">
              <w:rPr>
                <w:b/>
              </w:rPr>
              <w:t>ho may be harmed</w:t>
            </w:r>
          </w:p>
        </w:tc>
        <w:tc>
          <w:tcPr>
            <w:tcW w:w="2107" w:type="dxa"/>
          </w:tcPr>
          <w:p w14:paraId="2FA8AFB8" w14:textId="77777777" w:rsidR="00466C1D" w:rsidRPr="00B1739A" w:rsidRDefault="00466C1D" w:rsidP="00AA7C8C">
            <w:pPr>
              <w:jc w:val="center"/>
              <w:rPr>
                <w:b/>
              </w:rPr>
            </w:pPr>
            <w:r w:rsidRPr="00B1739A">
              <w:rPr>
                <w:b/>
              </w:rPr>
              <w:t>Risk control</w:t>
            </w:r>
            <w:r>
              <w:rPr>
                <w:b/>
              </w:rPr>
              <w:t xml:space="preserve"> measures managed by college</w:t>
            </w:r>
          </w:p>
        </w:tc>
        <w:tc>
          <w:tcPr>
            <w:tcW w:w="5676" w:type="dxa"/>
          </w:tcPr>
          <w:p w14:paraId="7569ED79" w14:textId="77777777" w:rsidR="00466C1D" w:rsidRPr="00B1739A" w:rsidRDefault="00466C1D" w:rsidP="00F43EA0">
            <w:pPr>
              <w:jc w:val="center"/>
              <w:rPr>
                <w:b/>
              </w:rPr>
            </w:pPr>
            <w:r w:rsidRPr="00B1739A">
              <w:rPr>
                <w:b/>
              </w:rPr>
              <w:t>Further action</w:t>
            </w:r>
            <w:r>
              <w:rPr>
                <w:b/>
              </w:rPr>
              <w:t xml:space="preserve"> for organiser/visitor/contractor</w:t>
            </w:r>
          </w:p>
        </w:tc>
        <w:tc>
          <w:tcPr>
            <w:tcW w:w="1574" w:type="dxa"/>
          </w:tcPr>
          <w:p w14:paraId="7BC82DAB" w14:textId="77777777" w:rsidR="00466C1D" w:rsidRPr="00B1739A" w:rsidRDefault="00466C1D" w:rsidP="00F43EA0">
            <w:pPr>
              <w:jc w:val="center"/>
              <w:rPr>
                <w:b/>
              </w:rPr>
            </w:pPr>
            <w:r>
              <w:rPr>
                <w:b/>
              </w:rPr>
              <w:t>Who needs to carry out the action</w:t>
            </w:r>
          </w:p>
        </w:tc>
      </w:tr>
      <w:tr w:rsidR="00466C1D" w:rsidRPr="001F4790" w14:paraId="161EB82E" w14:textId="77777777" w:rsidTr="00466C1D">
        <w:tc>
          <w:tcPr>
            <w:tcW w:w="2206" w:type="dxa"/>
          </w:tcPr>
          <w:p w14:paraId="40CFB0B1" w14:textId="2D5DB894" w:rsidR="00466C1D" w:rsidRDefault="00466C1D" w:rsidP="00BD5565">
            <w:pPr>
              <w:rPr>
                <w:b/>
              </w:rPr>
            </w:pPr>
            <w:r>
              <w:rPr>
                <w:b/>
              </w:rPr>
              <w:t>Risk of Fire</w:t>
            </w:r>
          </w:p>
        </w:tc>
        <w:tc>
          <w:tcPr>
            <w:tcW w:w="1252" w:type="dxa"/>
          </w:tcPr>
          <w:p w14:paraId="7ABA50A9" w14:textId="2426B9BB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58B565D8" w14:textId="5529F504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</w:t>
            </w:r>
            <w:r w:rsidRPr="0022156E">
              <w:rPr>
                <w:sz w:val="20"/>
                <w:szCs w:val="20"/>
              </w:rPr>
              <w:t>Fire Risk Assessment in place.</w:t>
            </w:r>
          </w:p>
          <w:p w14:paraId="4210F273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Fire Emergency procedures displayed.</w:t>
            </w:r>
          </w:p>
          <w:p w14:paraId="1F31FD98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Fire detection and warning provided.</w:t>
            </w:r>
          </w:p>
          <w:p w14:paraId="40083436" w14:textId="30C0E3A2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Adequate means of escape provided.</w:t>
            </w:r>
          </w:p>
        </w:tc>
        <w:tc>
          <w:tcPr>
            <w:tcW w:w="5676" w:type="dxa"/>
          </w:tcPr>
          <w:p w14:paraId="15C7D9BB" w14:textId="36574A7B" w:rsidR="00466C1D" w:rsidRDefault="00466C1D" w:rsidP="00B433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Hirer to complete a Fire Evacuation Plan (template provided by College).</w:t>
            </w:r>
          </w:p>
          <w:p w14:paraId="4DD12DF8" w14:textId="372DC631" w:rsidR="00182F8C" w:rsidRDefault="00182F8C" w:rsidP="00B433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Hirer to have (accessible) a roll call of attendees on-site at all times. </w:t>
            </w:r>
          </w:p>
          <w:p w14:paraId="6CB082BB" w14:textId="23C7F7A2" w:rsidR="00E84267" w:rsidRDefault="00E84267" w:rsidP="00B433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Hirer to give a safety</w:t>
            </w:r>
            <w:r w:rsidR="00294946">
              <w:rPr>
                <w:i/>
                <w:sz w:val="20"/>
                <w:szCs w:val="20"/>
              </w:rPr>
              <w:t>/housekeeping</w:t>
            </w:r>
            <w:r>
              <w:rPr>
                <w:i/>
                <w:sz w:val="20"/>
                <w:szCs w:val="20"/>
              </w:rPr>
              <w:t xml:space="preserve"> announcement at the start of the event </w:t>
            </w:r>
            <w:r w:rsidR="00294946">
              <w:rPr>
                <w:i/>
                <w:sz w:val="20"/>
                <w:szCs w:val="20"/>
              </w:rPr>
              <w:t>- W</w:t>
            </w:r>
            <w:r>
              <w:rPr>
                <w:i/>
                <w:sz w:val="20"/>
                <w:szCs w:val="20"/>
              </w:rPr>
              <w:t xml:space="preserve">elcome </w:t>
            </w:r>
            <w:r w:rsidR="00294946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alk template available within the above documentation</w:t>
            </w:r>
            <w:r w:rsidR="00294946">
              <w:rPr>
                <w:i/>
                <w:sz w:val="20"/>
                <w:szCs w:val="20"/>
              </w:rPr>
              <w:t>.</w:t>
            </w:r>
          </w:p>
          <w:p w14:paraId="2A4B9A40" w14:textId="6527D883" w:rsidR="00466C1D" w:rsidRPr="0009106A" w:rsidRDefault="00466C1D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Hirer to </w:t>
            </w:r>
            <w:r w:rsidR="00832A43">
              <w:rPr>
                <w:i/>
                <w:sz w:val="20"/>
                <w:szCs w:val="20"/>
              </w:rPr>
              <w:t>update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the Lodge </w:t>
            </w:r>
            <w:r w:rsidR="00832A43">
              <w:rPr>
                <w:rFonts w:cs="Arial"/>
                <w:i/>
                <w:color w:val="000000"/>
                <w:sz w:val="20"/>
                <w:szCs w:val="20"/>
              </w:rPr>
              <w:t xml:space="preserve">and Conference Office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on the day</w:t>
            </w:r>
            <w:r w:rsidR="00832A43">
              <w:rPr>
                <w:rFonts w:cs="Arial"/>
                <w:i/>
                <w:color w:val="000000"/>
                <w:sz w:val="20"/>
                <w:szCs w:val="20"/>
              </w:rPr>
              <w:t xml:space="preserve"> if they identify any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attendee</w:t>
            </w:r>
            <w:r w:rsidRPr="00BD5565">
              <w:rPr>
                <w:rFonts w:cs="Arial"/>
                <w:i/>
                <w:color w:val="000000"/>
                <w:sz w:val="20"/>
                <w:szCs w:val="20"/>
              </w:rPr>
              <w:t xml:space="preserve">s who may find it difficult to use the ordinary means of escape in an emergency. </w:t>
            </w:r>
          </w:p>
          <w:p w14:paraId="44AA0436" w14:textId="6A39150B" w:rsidR="0009106A" w:rsidRPr="00BD5565" w:rsidRDefault="0009106A" w:rsidP="00513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Hirer to advise the Conference Office in advance if they are working with a contractor or bringing any equipment e.g., electrical/flammable items onto site.</w:t>
            </w:r>
          </w:p>
          <w:p w14:paraId="7C314B9E" w14:textId="1956CED7" w:rsidR="00466C1D" w:rsidRPr="00FC7F90" w:rsidRDefault="00466C1D" w:rsidP="00832A43">
            <w:pPr>
              <w:pStyle w:val="ListParagraph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0A2EE57C" w14:textId="77777777" w:rsidR="00466C1D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4268DE7" w14:textId="534F57BB" w:rsidR="00466C1D" w:rsidRPr="00063543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Hirer </w:t>
            </w:r>
          </w:p>
        </w:tc>
      </w:tr>
      <w:tr w:rsidR="00466C1D" w:rsidRPr="001F4790" w14:paraId="6B569ED9" w14:textId="77777777" w:rsidTr="00466C1D">
        <w:tc>
          <w:tcPr>
            <w:tcW w:w="2206" w:type="dxa"/>
          </w:tcPr>
          <w:p w14:paraId="338C6759" w14:textId="2C928166" w:rsidR="00466C1D" w:rsidRDefault="00B17509" w:rsidP="00BD5565">
            <w:pPr>
              <w:rPr>
                <w:b/>
              </w:rPr>
            </w:pPr>
            <w:r>
              <w:rPr>
                <w:b/>
              </w:rPr>
              <w:t xml:space="preserve">Any injuries requiring </w:t>
            </w:r>
            <w:r w:rsidR="00466C1D">
              <w:rPr>
                <w:b/>
              </w:rPr>
              <w:t>First Aid</w:t>
            </w:r>
          </w:p>
        </w:tc>
        <w:tc>
          <w:tcPr>
            <w:tcW w:w="1252" w:type="dxa"/>
          </w:tcPr>
          <w:p w14:paraId="2C65825F" w14:textId="04F25CF7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4D474376" w14:textId="77777777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Trained First Aiders on site.</w:t>
            </w:r>
          </w:p>
          <w:p w14:paraId="4A403A7B" w14:textId="3C13EB5F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First aid box available.</w:t>
            </w:r>
          </w:p>
        </w:tc>
        <w:tc>
          <w:tcPr>
            <w:tcW w:w="5676" w:type="dxa"/>
          </w:tcPr>
          <w:p w14:paraId="6AA3CA11" w14:textId="1FD10416" w:rsidR="008D00B7" w:rsidRDefault="008D00B7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 aware and let your team know that the Lodge are your first point of contact for all emergencies including First Aid. Retain the Lodge phone number:  </w:t>
            </w:r>
            <w:r w:rsidRPr="00D21BC3">
              <w:rPr>
                <w:rFonts w:cstheme="minorHAnsi"/>
                <w:color w:val="000000"/>
              </w:rPr>
              <w:t>01865 279120.</w:t>
            </w:r>
          </w:p>
          <w:p w14:paraId="2B135501" w14:textId="77469A8B" w:rsidR="00466C1D" w:rsidRDefault="00466C1D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Let Conference Office know </w:t>
            </w:r>
            <w:r w:rsidRPr="00ED0405">
              <w:rPr>
                <w:i/>
                <w:sz w:val="20"/>
                <w:szCs w:val="20"/>
              </w:rPr>
              <w:t xml:space="preserve">if any </w:t>
            </w:r>
            <w:r>
              <w:rPr>
                <w:i/>
                <w:sz w:val="20"/>
                <w:szCs w:val="20"/>
              </w:rPr>
              <w:t xml:space="preserve">of your </w:t>
            </w:r>
            <w:r w:rsidRPr="00ED0405">
              <w:rPr>
                <w:i/>
                <w:sz w:val="20"/>
                <w:szCs w:val="20"/>
              </w:rPr>
              <w:t>team members are first aid trained.</w:t>
            </w:r>
          </w:p>
          <w:p w14:paraId="061F73AB" w14:textId="77777777" w:rsidR="001F78E8" w:rsidRDefault="001F78E8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If you phone for an ambulance whilst on site, please let the Lodge know you have done so. </w:t>
            </w:r>
          </w:p>
          <w:p w14:paraId="6DE3E677" w14:textId="6498CF83" w:rsidR="00A3081E" w:rsidRPr="00ED0405" w:rsidRDefault="00A3081E" w:rsidP="009057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Provide dietary requirements/ allergies and medical information of all delegates as appropriate. </w:t>
            </w:r>
          </w:p>
        </w:tc>
        <w:tc>
          <w:tcPr>
            <w:tcW w:w="1574" w:type="dxa"/>
          </w:tcPr>
          <w:p w14:paraId="5B0D5C03" w14:textId="77777777" w:rsidR="00466C1D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A8FD7CD" w14:textId="77777777" w:rsidR="00466C1D" w:rsidRPr="00EC11CD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3B2B080E" w14:textId="77777777" w:rsidTr="00466C1D">
        <w:tc>
          <w:tcPr>
            <w:tcW w:w="2206" w:type="dxa"/>
          </w:tcPr>
          <w:p w14:paraId="7518E0B1" w14:textId="4019D338" w:rsidR="00466C1D" w:rsidRDefault="007E04C3" w:rsidP="00BD5565">
            <w:pPr>
              <w:rPr>
                <w:b/>
              </w:rPr>
            </w:pPr>
            <w:r>
              <w:rPr>
                <w:b/>
              </w:rPr>
              <w:t xml:space="preserve">Any breach of </w:t>
            </w:r>
            <w:r w:rsidR="00466C1D">
              <w:rPr>
                <w:b/>
              </w:rPr>
              <w:t>Security</w:t>
            </w:r>
          </w:p>
        </w:tc>
        <w:tc>
          <w:tcPr>
            <w:tcW w:w="1252" w:type="dxa"/>
          </w:tcPr>
          <w:p w14:paraId="5670DBDD" w14:textId="53396644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42AF86F9" w14:textId="77777777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Lodge porter presence 24 hours per day.</w:t>
            </w:r>
          </w:p>
          <w:p w14:paraId="62D9E88E" w14:textId="77777777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street gates closed to entry from 21:00.</w:t>
            </w:r>
          </w:p>
          <w:p w14:paraId="5CBB7137" w14:textId="690FF49C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coded access provided for late/early entry into the college buildings. </w:t>
            </w:r>
          </w:p>
          <w:p w14:paraId="17BDD116" w14:textId="3948A98B" w:rsidR="00466C1D" w:rsidRPr="0059796F" w:rsidRDefault="00466C1D" w:rsidP="0059796F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9796F">
              <w:rPr>
                <w:iCs/>
                <w:sz w:val="20"/>
                <w:szCs w:val="20"/>
              </w:rPr>
              <w:t>Fobs issued to residents.</w:t>
            </w:r>
          </w:p>
        </w:tc>
        <w:tc>
          <w:tcPr>
            <w:tcW w:w="5676" w:type="dxa"/>
          </w:tcPr>
          <w:p w14:paraId="680B07D1" w14:textId="77777777" w:rsidR="00466C1D" w:rsidRDefault="00466C1D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A93365">
              <w:rPr>
                <w:i/>
                <w:sz w:val="20"/>
                <w:szCs w:val="20"/>
              </w:rPr>
              <w:t>dvise</w:t>
            </w:r>
            <w:r>
              <w:rPr>
                <w:i/>
                <w:sz w:val="20"/>
                <w:szCs w:val="20"/>
              </w:rPr>
              <w:t xml:space="preserve"> Conference Office</w:t>
            </w:r>
            <w:r w:rsidRPr="00A93365">
              <w:rPr>
                <w:i/>
                <w:sz w:val="20"/>
                <w:szCs w:val="20"/>
              </w:rPr>
              <w:t xml:space="preserve"> of any arrivals after 21:00</w:t>
            </w:r>
            <w:r>
              <w:rPr>
                <w:i/>
                <w:sz w:val="20"/>
                <w:szCs w:val="20"/>
              </w:rPr>
              <w:t xml:space="preserve"> or early morning departures.</w:t>
            </w:r>
          </w:p>
          <w:p w14:paraId="16E9C930" w14:textId="6B4ACA6B" w:rsidR="00466C1D" w:rsidRDefault="00466C1D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Conference Office staff </w:t>
            </w:r>
            <w:r w:rsidR="007E04C3">
              <w:rPr>
                <w:i/>
                <w:sz w:val="20"/>
                <w:szCs w:val="20"/>
              </w:rPr>
              <w:t xml:space="preserve">may </w:t>
            </w:r>
            <w:r>
              <w:rPr>
                <w:i/>
                <w:sz w:val="20"/>
                <w:szCs w:val="20"/>
              </w:rPr>
              <w:t>not</w:t>
            </w:r>
            <w:r w:rsidR="007E04C3">
              <w:rPr>
                <w:i/>
                <w:sz w:val="20"/>
                <w:szCs w:val="20"/>
              </w:rPr>
              <w:t xml:space="preserve"> be</w:t>
            </w:r>
            <w:r>
              <w:rPr>
                <w:i/>
                <w:sz w:val="20"/>
                <w:szCs w:val="20"/>
              </w:rPr>
              <w:t xml:space="preserve"> present at all times, for example after office hours. Client organiser/contact attending ‘on the day’ to have a guest list to hand and to introduce themselves to the Lodge on arrival as the contact for the event.</w:t>
            </w:r>
          </w:p>
          <w:p w14:paraId="21D7F3F5" w14:textId="3897A377" w:rsidR="00466C1D" w:rsidRDefault="00466C1D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Hirer to confirm if attendees will have ID displayed, such as lanyards/badges (if OU Bod cards) with them.</w:t>
            </w:r>
          </w:p>
          <w:p w14:paraId="34C2A212" w14:textId="0D86D9B6" w:rsidR="00466C1D" w:rsidRPr="00A93365" w:rsidRDefault="00466C1D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Day delegates to access the College via the Lodge for admittance to the event.</w:t>
            </w:r>
          </w:p>
          <w:p w14:paraId="74B6B659" w14:textId="77777777" w:rsidR="00466C1D" w:rsidRPr="002C6C42" w:rsidRDefault="00466C1D" w:rsidP="00BD5565">
            <w:pPr>
              <w:rPr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207E64F4" w14:textId="77777777" w:rsidR="00466C1D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BF3986B" w14:textId="77777777" w:rsidR="00466C1D" w:rsidRDefault="00466C1D" w:rsidP="00BD5565">
            <w:pPr>
              <w:pStyle w:val="ListParagraph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6664E0FE" w14:textId="77777777" w:rsidTr="00466C1D">
        <w:tc>
          <w:tcPr>
            <w:tcW w:w="2206" w:type="dxa"/>
          </w:tcPr>
          <w:p w14:paraId="1727167E" w14:textId="77777777" w:rsidR="00466C1D" w:rsidRDefault="00466C1D" w:rsidP="00BD5565">
            <w:pPr>
              <w:rPr>
                <w:b/>
              </w:rPr>
            </w:pPr>
            <w:r w:rsidRPr="00786BBB">
              <w:rPr>
                <w:b/>
              </w:rPr>
              <w:t>Uneven, wet, slippery surfaces</w:t>
            </w:r>
          </w:p>
          <w:p w14:paraId="184B538C" w14:textId="6435F5DF" w:rsidR="00081BBC" w:rsidRDefault="00081BBC" w:rsidP="00081BBC">
            <w:pPr>
              <w:rPr>
                <w:b/>
              </w:rPr>
            </w:pPr>
            <w:r>
              <w:rPr>
                <w:b/>
              </w:rPr>
              <w:t>(Slips/Trips/Falls)</w:t>
            </w:r>
          </w:p>
          <w:p w14:paraId="56B1E4FF" w14:textId="1CD0D530" w:rsidR="00081BBC" w:rsidRPr="00786BBB" w:rsidRDefault="00081BBC" w:rsidP="00BD5565">
            <w:pPr>
              <w:rPr>
                <w:b/>
              </w:rPr>
            </w:pPr>
          </w:p>
        </w:tc>
        <w:tc>
          <w:tcPr>
            <w:tcW w:w="1252" w:type="dxa"/>
          </w:tcPr>
          <w:p w14:paraId="01AAEEAC" w14:textId="3426F275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</w:p>
        </w:tc>
        <w:tc>
          <w:tcPr>
            <w:tcW w:w="2107" w:type="dxa"/>
          </w:tcPr>
          <w:p w14:paraId="1592DC68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Notices are in place.</w:t>
            </w:r>
          </w:p>
          <w:p w14:paraId="3E1E43CC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Floor is kept dry and well maintained.</w:t>
            </w:r>
          </w:p>
          <w:p w14:paraId="620B99A8" w14:textId="75C037DB" w:rsidR="00C10CE5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Staff trained to keep walkways clear.</w:t>
            </w:r>
          </w:p>
        </w:tc>
        <w:tc>
          <w:tcPr>
            <w:tcW w:w="5676" w:type="dxa"/>
          </w:tcPr>
          <w:p w14:paraId="7212BB6A" w14:textId="6A2BB0F6" w:rsidR="00466C1D" w:rsidRDefault="00466C1D" w:rsidP="002C5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59297B">
              <w:rPr>
                <w:i/>
                <w:sz w:val="20"/>
                <w:szCs w:val="20"/>
              </w:rPr>
              <w:t>dvise if level access is required.</w:t>
            </w:r>
          </w:p>
          <w:p w14:paraId="2930B67E" w14:textId="69ACD4AF" w:rsidR="00C10CE5" w:rsidRDefault="00C10CE5" w:rsidP="002C5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Conference Office will put directional signage out, please use signed routes to locations as these will have been assessed to be the safest/most level route even if not the most the direct/shortest.</w:t>
            </w:r>
          </w:p>
          <w:p w14:paraId="266832EA" w14:textId="6C7D2BBF" w:rsidR="00D60D01" w:rsidRDefault="00D60D01" w:rsidP="002C5D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let the Conference Office know the title of the event for signage.</w:t>
            </w:r>
          </w:p>
          <w:p w14:paraId="23B1B603" w14:textId="77777777" w:rsidR="00466C1D" w:rsidRPr="00C84E40" w:rsidRDefault="00466C1D" w:rsidP="00C10CE5">
            <w:pPr>
              <w:pStyle w:val="ListParagraph"/>
              <w:spacing w:after="0" w:line="240" w:lineRule="auto"/>
              <w:ind w:left="360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3A04430" w14:textId="77777777" w:rsidR="00466C1D" w:rsidRPr="00AA7C8C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AA7C8C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0BD59607" w14:textId="77777777" w:rsidTr="00466C1D">
        <w:tc>
          <w:tcPr>
            <w:tcW w:w="2206" w:type="dxa"/>
          </w:tcPr>
          <w:p w14:paraId="47185E58" w14:textId="3F703874" w:rsidR="00466C1D" w:rsidRDefault="000A5CDD" w:rsidP="00BD5565">
            <w:pPr>
              <w:rPr>
                <w:b/>
              </w:rPr>
            </w:pPr>
            <w:r>
              <w:rPr>
                <w:b/>
              </w:rPr>
              <w:t>P</w:t>
            </w:r>
            <w:r w:rsidR="00466C1D" w:rsidRPr="00786BBB">
              <w:rPr>
                <w:b/>
              </w:rPr>
              <w:t xml:space="preserve">oor lighting </w:t>
            </w:r>
          </w:p>
          <w:p w14:paraId="0CE8294B" w14:textId="77777777" w:rsidR="00466C1D" w:rsidRPr="00786BBB" w:rsidRDefault="00466C1D" w:rsidP="00BD5565">
            <w:pPr>
              <w:rPr>
                <w:b/>
              </w:rPr>
            </w:pPr>
          </w:p>
        </w:tc>
        <w:tc>
          <w:tcPr>
            <w:tcW w:w="1252" w:type="dxa"/>
          </w:tcPr>
          <w:p w14:paraId="4184D51F" w14:textId="371632DA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1FF0ECEA" w14:textId="77777777" w:rsidR="00466C1D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Temporary lights can be installed.</w:t>
            </w:r>
          </w:p>
          <w:p w14:paraId="78BDA100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Office staff to assess this hazard and route taken through College.</w:t>
            </w:r>
          </w:p>
        </w:tc>
        <w:tc>
          <w:tcPr>
            <w:tcW w:w="5676" w:type="dxa"/>
          </w:tcPr>
          <w:p w14:paraId="1DD66E98" w14:textId="77777777" w:rsidR="00466C1D" w:rsidRPr="002F68E8" w:rsidRDefault="00466C1D" w:rsidP="00BD5565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2F68E8">
              <w:rPr>
                <w:i/>
                <w:sz w:val="20"/>
                <w:szCs w:val="20"/>
              </w:rPr>
              <w:t>Confirm timing of event to decide if additional lighting is required.</w:t>
            </w:r>
          </w:p>
        </w:tc>
        <w:tc>
          <w:tcPr>
            <w:tcW w:w="1574" w:type="dxa"/>
          </w:tcPr>
          <w:p w14:paraId="465D7EC8" w14:textId="77777777" w:rsidR="00466C1D" w:rsidRPr="002F68E8" w:rsidRDefault="00466C1D" w:rsidP="00BD5565">
            <w:pPr>
              <w:jc w:val="center"/>
              <w:rPr>
                <w:sz w:val="20"/>
                <w:szCs w:val="20"/>
              </w:rPr>
            </w:pPr>
            <w:r w:rsidRPr="002F68E8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76BEF354" w14:textId="77777777" w:rsidTr="00466C1D">
        <w:tc>
          <w:tcPr>
            <w:tcW w:w="2206" w:type="dxa"/>
          </w:tcPr>
          <w:p w14:paraId="1BE93614" w14:textId="3EB20CA4" w:rsidR="00466C1D" w:rsidRDefault="000A5CDD" w:rsidP="00BD556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Unsafe/faulty equipment - </w:t>
            </w:r>
            <w:r w:rsidR="00466C1D">
              <w:rPr>
                <w:b/>
              </w:rPr>
              <w:t>Electrical shocks and burns</w:t>
            </w:r>
          </w:p>
        </w:tc>
        <w:tc>
          <w:tcPr>
            <w:tcW w:w="1252" w:type="dxa"/>
          </w:tcPr>
          <w:p w14:paraId="5CCC6532" w14:textId="2B681811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28531764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Periodic inspection of fixed electrics undertaken.</w:t>
            </w:r>
          </w:p>
          <w:p w14:paraId="16B52435" w14:textId="77777777" w:rsidR="00466C1D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All portable appliances inspected and tested annually (at least)</w:t>
            </w:r>
          </w:p>
          <w:p w14:paraId="3E3AC6AB" w14:textId="4F9BBCC1" w:rsidR="00466C1D" w:rsidRPr="0022156E" w:rsidRDefault="00466C1D" w:rsidP="00BD5565">
            <w:pPr>
              <w:rPr>
                <w:sz w:val="20"/>
                <w:szCs w:val="20"/>
              </w:rPr>
            </w:pPr>
          </w:p>
        </w:tc>
        <w:tc>
          <w:tcPr>
            <w:tcW w:w="5676" w:type="dxa"/>
          </w:tcPr>
          <w:p w14:paraId="6FE4578C" w14:textId="77777777" w:rsidR="00466C1D" w:rsidRDefault="00466C1D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>Any electrical appliances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87A5F">
              <w:rPr>
                <w:i/>
                <w:sz w:val="20"/>
                <w:szCs w:val="20"/>
              </w:rPr>
              <w:t>/equipment brought on site</w:t>
            </w:r>
            <w:r>
              <w:rPr>
                <w:i/>
                <w:sz w:val="20"/>
                <w:szCs w:val="20"/>
              </w:rPr>
              <w:t xml:space="preserve"> for the event</w:t>
            </w:r>
            <w:r w:rsidRPr="00287A5F">
              <w:rPr>
                <w:i/>
                <w:sz w:val="20"/>
                <w:szCs w:val="20"/>
              </w:rPr>
              <w:t xml:space="preserve"> must be PAT teste</w:t>
            </w:r>
            <w:r>
              <w:rPr>
                <w:i/>
                <w:sz w:val="20"/>
                <w:szCs w:val="20"/>
              </w:rPr>
              <w:t>d and a certificate provide</w:t>
            </w:r>
            <w:r w:rsidRPr="00287A5F"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</w:rPr>
              <w:t>. Equipment must be</w:t>
            </w:r>
            <w:r w:rsidRPr="00287A5F">
              <w:rPr>
                <w:i/>
                <w:sz w:val="20"/>
                <w:szCs w:val="20"/>
              </w:rPr>
              <w:t xml:space="preserve"> in good working condition. </w:t>
            </w:r>
          </w:p>
          <w:p w14:paraId="25FF965D" w14:textId="5AD6B9BF" w:rsidR="00466C1D" w:rsidRDefault="00466C1D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Contractors must provide method statements and insurance certificate before bringing anything on site or working on site.</w:t>
            </w:r>
          </w:p>
          <w:p w14:paraId="7AA0AF45" w14:textId="6021DC3C" w:rsidR="003E3EBA" w:rsidRDefault="003E3EBA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documentation to be provided 14 days prior to event.</w:t>
            </w:r>
          </w:p>
          <w:p w14:paraId="5938350A" w14:textId="77777777" w:rsidR="00466C1D" w:rsidRDefault="00466C1D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 xml:space="preserve">Do not overload sockets with extension leads unless approved by the electrician. </w:t>
            </w:r>
          </w:p>
          <w:p w14:paraId="5C57B6DE" w14:textId="31994A46" w:rsidR="00466C1D" w:rsidRDefault="00466C1D" w:rsidP="00BD55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87A5F">
              <w:rPr>
                <w:i/>
                <w:sz w:val="20"/>
                <w:szCs w:val="20"/>
              </w:rPr>
              <w:t xml:space="preserve">Only bring suitable plug </w:t>
            </w:r>
            <w:r>
              <w:rPr>
                <w:i/>
                <w:sz w:val="20"/>
                <w:szCs w:val="20"/>
              </w:rPr>
              <w:t>adapters.</w:t>
            </w:r>
          </w:p>
          <w:p w14:paraId="2C0F549E" w14:textId="24A51567" w:rsidR="00466C1D" w:rsidRPr="00287A5F" w:rsidRDefault="00466C1D" w:rsidP="003E3EBA">
            <w:pPr>
              <w:pStyle w:val="ListParagraph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632DEF70" w14:textId="77777777" w:rsidR="00466C1D" w:rsidRPr="009D72B8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9D72B8">
              <w:rPr>
                <w:sz w:val="20"/>
                <w:szCs w:val="20"/>
              </w:rPr>
              <w:t>Hirer</w:t>
            </w:r>
            <w:r>
              <w:rPr>
                <w:sz w:val="20"/>
                <w:szCs w:val="20"/>
              </w:rPr>
              <w:t>/</w:t>
            </w:r>
          </w:p>
          <w:p w14:paraId="744784CF" w14:textId="77777777" w:rsidR="00466C1D" w:rsidRPr="009D72B8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Hirer to obtain from Contractor</w:t>
            </w:r>
          </w:p>
        </w:tc>
      </w:tr>
      <w:tr w:rsidR="00466C1D" w:rsidRPr="001F4790" w14:paraId="49BEC028" w14:textId="77777777" w:rsidTr="00466C1D">
        <w:tc>
          <w:tcPr>
            <w:tcW w:w="2206" w:type="dxa"/>
          </w:tcPr>
          <w:p w14:paraId="645E09FA" w14:textId="5269A31C" w:rsidR="00466C1D" w:rsidRPr="00F22225" w:rsidRDefault="003E3EBA" w:rsidP="00BD5565">
            <w:pPr>
              <w:rPr>
                <w:b/>
              </w:rPr>
            </w:pPr>
            <w:r>
              <w:rPr>
                <w:b/>
              </w:rPr>
              <w:t>Eye strain from D</w:t>
            </w:r>
            <w:r w:rsidR="00466C1D" w:rsidRPr="00F22225">
              <w:rPr>
                <w:b/>
              </w:rPr>
              <w:t>isplay Screen Equipment</w:t>
            </w:r>
          </w:p>
        </w:tc>
        <w:tc>
          <w:tcPr>
            <w:tcW w:w="1252" w:type="dxa"/>
          </w:tcPr>
          <w:p w14:paraId="06B1B056" w14:textId="6C6AD13C" w:rsidR="00466C1D" w:rsidRPr="00F22225" w:rsidRDefault="00466C1D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69C69806" w14:textId="77777777" w:rsidR="00466C1D" w:rsidRPr="00F22225" w:rsidRDefault="00466C1D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DSE is maintained in a good state of repair.</w:t>
            </w:r>
          </w:p>
        </w:tc>
        <w:tc>
          <w:tcPr>
            <w:tcW w:w="5676" w:type="dxa"/>
          </w:tcPr>
          <w:p w14:paraId="02C314A5" w14:textId="77777777" w:rsidR="00466C1D" w:rsidRPr="00F22225" w:rsidRDefault="00466C1D" w:rsidP="00BD55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22225">
              <w:rPr>
                <w:i/>
                <w:sz w:val="20"/>
                <w:szCs w:val="20"/>
              </w:rPr>
              <w:t>Ensure breaks from DSE are suitably planned.</w:t>
            </w:r>
          </w:p>
          <w:p w14:paraId="10FBB817" w14:textId="77777777" w:rsidR="00466C1D" w:rsidRPr="00F22225" w:rsidRDefault="00466C1D" w:rsidP="00BD5565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3D1FC0A" w14:textId="77777777" w:rsidR="00466C1D" w:rsidRPr="00F22225" w:rsidRDefault="00466C1D" w:rsidP="00BD5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413A4DBB" w14:textId="77777777" w:rsidTr="00466C1D">
        <w:tc>
          <w:tcPr>
            <w:tcW w:w="2206" w:type="dxa"/>
          </w:tcPr>
          <w:p w14:paraId="35DEA509" w14:textId="7CEADE78" w:rsidR="00466C1D" w:rsidRDefault="008B604F" w:rsidP="00BD5565">
            <w:pPr>
              <w:rPr>
                <w:b/>
              </w:rPr>
            </w:pPr>
            <w:r>
              <w:rPr>
                <w:b/>
              </w:rPr>
              <w:t xml:space="preserve">Injury from carrying/lifting - </w:t>
            </w:r>
            <w:r w:rsidR="00466C1D">
              <w:rPr>
                <w:b/>
              </w:rPr>
              <w:t>Manual handling</w:t>
            </w:r>
          </w:p>
        </w:tc>
        <w:tc>
          <w:tcPr>
            <w:tcW w:w="1252" w:type="dxa"/>
          </w:tcPr>
          <w:p w14:paraId="396E1054" w14:textId="1D00DDC1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4E7539FC" w14:textId="77777777" w:rsidR="00466C1D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Assistance</w:t>
            </w:r>
            <w:r>
              <w:rPr>
                <w:sz w:val="20"/>
                <w:szCs w:val="20"/>
              </w:rPr>
              <w:t>/trolleys</w:t>
            </w:r>
            <w:r w:rsidRPr="0022156E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>P</w:t>
            </w:r>
            <w:r w:rsidRPr="0022156E">
              <w:rPr>
                <w:sz w:val="20"/>
                <w:szCs w:val="20"/>
              </w:rPr>
              <w:t>orters available.</w:t>
            </w:r>
          </w:p>
          <w:p w14:paraId="023E5FBA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access from Late Gate available.</w:t>
            </w:r>
          </w:p>
        </w:tc>
        <w:tc>
          <w:tcPr>
            <w:tcW w:w="5676" w:type="dxa"/>
          </w:tcPr>
          <w:p w14:paraId="3C2BE8AB" w14:textId="77777777" w:rsidR="007255FF" w:rsidRPr="007255FF" w:rsidRDefault="008B604F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 the Conference Office know when/what you are bringing</w:t>
            </w:r>
            <w:r w:rsidR="007255FF">
              <w:rPr>
                <w:i/>
                <w:sz w:val="20"/>
                <w:szCs w:val="20"/>
              </w:rPr>
              <w:t xml:space="preserve"> so we can advise how you contact the Lodge prior to arrival and use of gate on level access or the most conveniently located gate for your event. </w:t>
            </w:r>
          </w:p>
          <w:p w14:paraId="2DEB1A9E" w14:textId="77F4DCA5" w:rsidR="00466C1D" w:rsidRPr="007855BF" w:rsidRDefault="007255FF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466C1D">
              <w:rPr>
                <w:i/>
                <w:sz w:val="20"/>
                <w:szCs w:val="20"/>
              </w:rPr>
              <w:t>sk for a trolley if required.</w:t>
            </w:r>
            <w:r w:rsidR="00466C1D" w:rsidRPr="007855BF">
              <w:rPr>
                <w:i/>
                <w:sz w:val="20"/>
                <w:szCs w:val="20"/>
              </w:rPr>
              <w:t xml:space="preserve"> </w:t>
            </w:r>
          </w:p>
          <w:p w14:paraId="2F68F425" w14:textId="77777777" w:rsidR="00466C1D" w:rsidRPr="00AF61E9" w:rsidRDefault="00466C1D" w:rsidP="00BD55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 w:rsidRPr="007855BF">
              <w:rPr>
                <w:i/>
                <w:sz w:val="20"/>
                <w:szCs w:val="20"/>
              </w:rPr>
              <w:t>storing heavy luggage</w:t>
            </w:r>
            <w:r w:rsidRPr="007855BF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 the luggage store, the store is located down two flights of stairs, ask for help if needed.</w:t>
            </w:r>
          </w:p>
          <w:p w14:paraId="6D839E7F" w14:textId="77777777" w:rsidR="00466C1D" w:rsidRPr="00491F14" w:rsidRDefault="00466C1D" w:rsidP="007255FF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D64706F" w14:textId="77777777" w:rsidR="00466C1D" w:rsidRPr="00063543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063543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5A1EAF2A" w14:textId="77777777" w:rsidTr="00466C1D">
        <w:tc>
          <w:tcPr>
            <w:tcW w:w="2206" w:type="dxa"/>
          </w:tcPr>
          <w:p w14:paraId="74C4DF10" w14:textId="0B5ADA92" w:rsidR="00466C1D" w:rsidRPr="00F22225" w:rsidRDefault="00AF4CA8" w:rsidP="00BD5565">
            <w:pPr>
              <w:rPr>
                <w:b/>
              </w:rPr>
            </w:pPr>
            <w:r>
              <w:rPr>
                <w:b/>
              </w:rPr>
              <w:t>Stress from w</w:t>
            </w:r>
            <w:r w:rsidR="00466C1D" w:rsidRPr="00F22225">
              <w:rPr>
                <w:b/>
              </w:rPr>
              <w:t>ork equipm</w:t>
            </w:r>
            <w:r>
              <w:rPr>
                <w:b/>
              </w:rPr>
              <w:t>ent</w:t>
            </w:r>
          </w:p>
        </w:tc>
        <w:tc>
          <w:tcPr>
            <w:tcW w:w="1252" w:type="dxa"/>
          </w:tcPr>
          <w:p w14:paraId="3FAE6ABD" w14:textId="75E035ED" w:rsidR="00466C1D" w:rsidRPr="00F22225" w:rsidRDefault="00466C1D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2141AD4D" w14:textId="77777777" w:rsidR="00466C1D" w:rsidRPr="00F22225" w:rsidRDefault="00466C1D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Conference organisers are shown how to use AV equipment safely.</w:t>
            </w:r>
          </w:p>
          <w:p w14:paraId="6FA2383D" w14:textId="77777777" w:rsidR="00466C1D" w:rsidRPr="00F22225" w:rsidRDefault="00466C1D" w:rsidP="00BD5565">
            <w:pPr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Manufacturer signs and warnings are in place and handbooks available.</w:t>
            </w:r>
          </w:p>
        </w:tc>
        <w:tc>
          <w:tcPr>
            <w:tcW w:w="5676" w:type="dxa"/>
          </w:tcPr>
          <w:p w14:paraId="74A2B9AA" w14:textId="77777777" w:rsidR="00AF4CA8" w:rsidRDefault="00AF4CA8" w:rsidP="00BD55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Let the Conference Office know in advance what AV equipment you are bringing/what you are doing – how many presentations/ start times incase you will need AV support. </w:t>
            </w:r>
          </w:p>
          <w:p w14:paraId="59E5A1F0" w14:textId="02779C31" w:rsidR="00AF4CA8" w:rsidRDefault="00AF4CA8" w:rsidP="00BD55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Let us know which devices you will be using. We can connect you with our IT department for advice on adapters for various laptops/Mac books etc. </w:t>
            </w:r>
          </w:p>
          <w:p w14:paraId="332D0F30" w14:textId="77777777" w:rsidR="00AF4CA8" w:rsidRDefault="00AF4CA8" w:rsidP="00BD55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 us know if you would like to use a College laptop and bring all presentations pre-loaded for use it.</w:t>
            </w:r>
          </w:p>
          <w:p w14:paraId="3D547120" w14:textId="5190983C" w:rsidR="00466C1D" w:rsidRPr="00F22225" w:rsidRDefault="00466C1D" w:rsidP="00BD55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F22225">
              <w:rPr>
                <w:i/>
                <w:sz w:val="20"/>
                <w:szCs w:val="20"/>
              </w:rPr>
              <w:t>Book a demonstration of AV equipment booked if required.</w:t>
            </w:r>
          </w:p>
        </w:tc>
        <w:tc>
          <w:tcPr>
            <w:tcW w:w="1574" w:type="dxa"/>
          </w:tcPr>
          <w:p w14:paraId="6B84A0EE" w14:textId="77777777" w:rsidR="00466C1D" w:rsidRPr="00F22225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F22225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34543989" w14:textId="77777777" w:rsidTr="00466C1D">
        <w:tc>
          <w:tcPr>
            <w:tcW w:w="2206" w:type="dxa"/>
          </w:tcPr>
          <w:p w14:paraId="6632BCE4" w14:textId="1FD02783" w:rsidR="00466C1D" w:rsidRDefault="00C934E0" w:rsidP="00BD5565">
            <w:pPr>
              <w:rPr>
                <w:b/>
              </w:rPr>
            </w:pPr>
            <w:r>
              <w:rPr>
                <w:b/>
              </w:rPr>
              <w:lastRenderedPageBreak/>
              <w:t>Overheating</w:t>
            </w:r>
            <w:r w:rsidR="00320C77">
              <w:rPr>
                <w:b/>
              </w:rPr>
              <w:t>/ insufficient hygiene/comfort facilities</w:t>
            </w:r>
          </w:p>
        </w:tc>
        <w:tc>
          <w:tcPr>
            <w:tcW w:w="1252" w:type="dxa"/>
          </w:tcPr>
          <w:p w14:paraId="4385607A" w14:textId="4C1C67EF" w:rsidR="00466C1D" w:rsidRPr="0022156E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2107" w:type="dxa"/>
          </w:tcPr>
          <w:p w14:paraId="6ED30681" w14:textId="2744742A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 xml:space="preserve">Heating and ventilation </w:t>
            </w:r>
            <w:r w:rsidR="00320C77">
              <w:rPr>
                <w:sz w:val="20"/>
                <w:szCs w:val="20"/>
              </w:rPr>
              <w:t>levels pre-</w:t>
            </w:r>
            <w:r w:rsidR="004C79D8">
              <w:rPr>
                <w:sz w:val="20"/>
                <w:szCs w:val="20"/>
              </w:rPr>
              <w:t>set.</w:t>
            </w:r>
          </w:p>
          <w:p w14:paraId="30AD6911" w14:textId="77777777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>Toilet and hand wash facilities available.</w:t>
            </w:r>
          </w:p>
          <w:p w14:paraId="07A481BA" w14:textId="6F61A0E1" w:rsidR="00466C1D" w:rsidRPr="0022156E" w:rsidRDefault="00466C1D" w:rsidP="00BD5565">
            <w:pPr>
              <w:rPr>
                <w:sz w:val="20"/>
                <w:szCs w:val="20"/>
              </w:rPr>
            </w:pPr>
            <w:r w:rsidRPr="0022156E">
              <w:rPr>
                <w:sz w:val="20"/>
                <w:szCs w:val="20"/>
              </w:rPr>
              <w:t xml:space="preserve">Appropriate </w:t>
            </w:r>
            <w:r w:rsidR="00320C77">
              <w:rPr>
                <w:sz w:val="20"/>
                <w:szCs w:val="20"/>
              </w:rPr>
              <w:t xml:space="preserve">spaces </w:t>
            </w:r>
            <w:r w:rsidRPr="0022156E">
              <w:rPr>
                <w:sz w:val="20"/>
                <w:szCs w:val="20"/>
              </w:rPr>
              <w:t xml:space="preserve">for </w:t>
            </w:r>
            <w:r w:rsidR="00320C77">
              <w:rPr>
                <w:sz w:val="20"/>
                <w:szCs w:val="20"/>
              </w:rPr>
              <w:t>food/drink.</w:t>
            </w:r>
          </w:p>
        </w:tc>
        <w:tc>
          <w:tcPr>
            <w:tcW w:w="5676" w:type="dxa"/>
          </w:tcPr>
          <w:p w14:paraId="7769794E" w14:textId="77777777" w:rsidR="00466C1D" w:rsidRDefault="00466C1D" w:rsidP="00BD55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ED0405">
              <w:rPr>
                <w:i/>
                <w:sz w:val="20"/>
                <w:szCs w:val="20"/>
              </w:rPr>
              <w:t xml:space="preserve">ontact </w:t>
            </w:r>
            <w:r>
              <w:rPr>
                <w:i/>
                <w:sz w:val="20"/>
                <w:szCs w:val="20"/>
              </w:rPr>
              <w:t xml:space="preserve">the appropriate operational team on the day (e.g. Lodge/Catering Team) </w:t>
            </w:r>
            <w:r w:rsidRPr="00ED0405">
              <w:rPr>
                <w:i/>
                <w:sz w:val="20"/>
                <w:szCs w:val="20"/>
              </w:rPr>
              <w:t>if heating/ventilation is not adequate</w:t>
            </w:r>
            <w:r w:rsidR="00320C77">
              <w:rPr>
                <w:i/>
                <w:sz w:val="20"/>
                <w:szCs w:val="20"/>
              </w:rPr>
              <w:t xml:space="preserve"> in the venue space.</w:t>
            </w:r>
          </w:p>
          <w:p w14:paraId="79B1C79A" w14:textId="77777777" w:rsidR="00320C77" w:rsidRDefault="00320C77" w:rsidP="00BD55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Spare towels/blankets available at the Lodge for residents.</w:t>
            </w:r>
          </w:p>
          <w:p w14:paraId="4D117A29" w14:textId="2486C836" w:rsidR="00320C77" w:rsidRPr="00ED0405" w:rsidRDefault="00320C77" w:rsidP="00BD55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Advise residents that fans/air-con is not provided (if appropriate)</w:t>
            </w:r>
          </w:p>
        </w:tc>
        <w:tc>
          <w:tcPr>
            <w:tcW w:w="1574" w:type="dxa"/>
          </w:tcPr>
          <w:p w14:paraId="32885C93" w14:textId="77777777" w:rsidR="00466C1D" w:rsidRPr="005F3A63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Hirer</w:t>
            </w:r>
          </w:p>
        </w:tc>
      </w:tr>
      <w:tr w:rsidR="00466C1D" w:rsidRPr="001F4790" w14:paraId="007FCAEC" w14:textId="77777777" w:rsidTr="00466C1D">
        <w:tc>
          <w:tcPr>
            <w:tcW w:w="2206" w:type="dxa"/>
          </w:tcPr>
          <w:p w14:paraId="1E301736" w14:textId="27925344" w:rsidR="00466C1D" w:rsidRDefault="00466C1D" w:rsidP="00BD5565">
            <w:pPr>
              <w:rPr>
                <w:b/>
              </w:rPr>
            </w:pPr>
            <w:r>
              <w:rPr>
                <w:b/>
              </w:rPr>
              <w:t>‘At risk’ attendees</w:t>
            </w:r>
          </w:p>
        </w:tc>
        <w:tc>
          <w:tcPr>
            <w:tcW w:w="1252" w:type="dxa"/>
          </w:tcPr>
          <w:p w14:paraId="35F72F4F" w14:textId="466B2352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vulnerable adults</w:t>
            </w:r>
          </w:p>
        </w:tc>
        <w:tc>
          <w:tcPr>
            <w:tcW w:w="2107" w:type="dxa"/>
          </w:tcPr>
          <w:p w14:paraId="66DEC87B" w14:textId="77777777" w:rsidR="00466C1D" w:rsidRDefault="00466C1D" w:rsidP="00BD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Safeguarding Policy in place and Safeguarding Officers implement this. </w:t>
            </w:r>
          </w:p>
        </w:tc>
        <w:tc>
          <w:tcPr>
            <w:tcW w:w="5676" w:type="dxa"/>
          </w:tcPr>
          <w:p w14:paraId="0BBE0E46" w14:textId="7546CA98" w:rsidR="00466C1D" w:rsidRDefault="00466C1D" w:rsidP="00BD55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let us know if you have any </w:t>
            </w:r>
            <w:r w:rsidR="00AE25E4">
              <w:rPr>
                <w:i/>
                <w:sz w:val="20"/>
                <w:szCs w:val="20"/>
              </w:rPr>
              <w:t>16–18-year-olds</w:t>
            </w:r>
            <w:r>
              <w:rPr>
                <w:i/>
                <w:sz w:val="20"/>
                <w:szCs w:val="20"/>
              </w:rPr>
              <w:t xml:space="preserve"> attending and</w:t>
            </w:r>
            <w:r w:rsidR="00AE25E4">
              <w:rPr>
                <w:i/>
                <w:sz w:val="20"/>
                <w:szCs w:val="20"/>
              </w:rPr>
              <w:t>/or</w:t>
            </w:r>
            <w:r>
              <w:rPr>
                <w:i/>
                <w:sz w:val="20"/>
                <w:szCs w:val="20"/>
              </w:rPr>
              <w:t xml:space="preserve"> any known vulnerable adults.</w:t>
            </w:r>
          </w:p>
          <w:p w14:paraId="1895FEB8" w14:textId="6ADE52E0" w:rsidR="00466C1D" w:rsidRPr="00AE25E4" w:rsidRDefault="00466C1D" w:rsidP="00AE2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specific risk assessment for children and vulnerable adults</w:t>
            </w:r>
            <w:r w:rsidR="00AE25E4">
              <w:rPr>
                <w:i/>
                <w:sz w:val="20"/>
                <w:szCs w:val="20"/>
              </w:rPr>
              <w:t>, including s</w:t>
            </w:r>
            <w:r w:rsidRPr="00AE25E4">
              <w:rPr>
                <w:i/>
                <w:sz w:val="20"/>
                <w:szCs w:val="20"/>
              </w:rPr>
              <w:t>taff ratios</w:t>
            </w:r>
            <w:r w:rsidR="00AE25E4">
              <w:rPr>
                <w:i/>
                <w:sz w:val="20"/>
                <w:szCs w:val="20"/>
              </w:rPr>
              <w:t xml:space="preserve"> for w</w:t>
            </w:r>
            <w:r w:rsidRPr="00AE25E4">
              <w:rPr>
                <w:i/>
                <w:sz w:val="20"/>
                <w:szCs w:val="20"/>
              </w:rPr>
              <w:t>aking hours/non-waking hours</w:t>
            </w:r>
            <w:r w:rsidR="00AE25E4">
              <w:rPr>
                <w:i/>
                <w:sz w:val="20"/>
                <w:szCs w:val="20"/>
              </w:rPr>
              <w:t xml:space="preserve"> and your E</w:t>
            </w:r>
            <w:r w:rsidRPr="00AE25E4">
              <w:rPr>
                <w:i/>
                <w:sz w:val="20"/>
                <w:szCs w:val="20"/>
              </w:rPr>
              <w:t>scalation policy.</w:t>
            </w:r>
          </w:p>
        </w:tc>
        <w:tc>
          <w:tcPr>
            <w:tcW w:w="1574" w:type="dxa"/>
          </w:tcPr>
          <w:p w14:paraId="4D599396" w14:textId="77777777" w:rsidR="00466C1D" w:rsidRPr="009C4DA3" w:rsidRDefault="00466C1D" w:rsidP="00BD55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9C4DA3">
              <w:rPr>
                <w:sz w:val="20"/>
                <w:szCs w:val="20"/>
              </w:rPr>
              <w:t>Hirer</w:t>
            </w:r>
          </w:p>
        </w:tc>
      </w:tr>
    </w:tbl>
    <w:p w14:paraId="419862A7" w14:textId="77777777" w:rsidR="00EE52B6" w:rsidRDefault="00EE52B6" w:rsidP="00EE52B6">
      <w:pPr>
        <w:tabs>
          <w:tab w:val="left" w:pos="2805"/>
        </w:tabs>
        <w:rPr>
          <w:rFonts w:ascii="Trajan" w:hAnsi="Trajan" w:cs="Arial"/>
          <w:b/>
          <w:sz w:val="24"/>
          <w:szCs w:val="24"/>
        </w:rPr>
      </w:pPr>
      <w:r>
        <w:rPr>
          <w:rFonts w:ascii="Trajan" w:hAnsi="Trajan" w:cs="Arial"/>
          <w:b/>
          <w:sz w:val="24"/>
          <w:szCs w:val="24"/>
        </w:rPr>
        <w:tab/>
      </w:r>
    </w:p>
    <w:p w14:paraId="0E0D6CE0" w14:textId="77777777" w:rsidR="00E159C3" w:rsidRDefault="00E159C3" w:rsidP="00EE52B6">
      <w:pPr>
        <w:rPr>
          <w:rFonts w:cs="Arial"/>
          <w:sz w:val="20"/>
          <w:szCs w:val="20"/>
        </w:rPr>
      </w:pPr>
    </w:p>
    <w:p w14:paraId="341681E7" w14:textId="77777777" w:rsidR="00E159C3" w:rsidRDefault="00E159C3" w:rsidP="00EE52B6">
      <w:pPr>
        <w:rPr>
          <w:rFonts w:cs="Arial"/>
          <w:sz w:val="20"/>
          <w:szCs w:val="20"/>
        </w:rPr>
      </w:pPr>
    </w:p>
    <w:p w14:paraId="50E78DD0" w14:textId="77777777" w:rsidR="00AE25E4" w:rsidRDefault="00AE25E4" w:rsidP="00EE52B6">
      <w:pPr>
        <w:rPr>
          <w:rFonts w:cs="Arial"/>
          <w:sz w:val="20"/>
          <w:szCs w:val="20"/>
        </w:rPr>
      </w:pPr>
    </w:p>
    <w:p w14:paraId="30375626" w14:textId="77777777" w:rsidR="00AE25E4" w:rsidRDefault="00AE25E4" w:rsidP="00EE52B6">
      <w:pPr>
        <w:rPr>
          <w:rFonts w:cs="Arial"/>
          <w:sz w:val="20"/>
          <w:szCs w:val="20"/>
        </w:rPr>
      </w:pPr>
    </w:p>
    <w:p w14:paraId="10F8F62D" w14:textId="77777777" w:rsidR="00AE25E4" w:rsidRDefault="00AE25E4" w:rsidP="00EE52B6">
      <w:pPr>
        <w:rPr>
          <w:rFonts w:cs="Arial"/>
          <w:sz w:val="20"/>
          <w:szCs w:val="20"/>
        </w:rPr>
      </w:pPr>
    </w:p>
    <w:p w14:paraId="02979B1C" w14:textId="77777777" w:rsidR="00AE25E4" w:rsidRDefault="00AE25E4" w:rsidP="00EE52B6">
      <w:pPr>
        <w:rPr>
          <w:rFonts w:cs="Arial"/>
          <w:sz w:val="20"/>
          <w:szCs w:val="20"/>
        </w:rPr>
      </w:pPr>
    </w:p>
    <w:p w14:paraId="5D9EF3CB" w14:textId="77777777" w:rsidR="00872BB6" w:rsidRDefault="00872BB6" w:rsidP="00EE52B6">
      <w:pPr>
        <w:rPr>
          <w:rFonts w:cs="Arial"/>
          <w:sz w:val="20"/>
          <w:szCs w:val="20"/>
        </w:rPr>
      </w:pPr>
    </w:p>
    <w:p w14:paraId="121E7C32" w14:textId="77777777" w:rsidR="00872BB6" w:rsidRDefault="00872BB6" w:rsidP="00EE52B6">
      <w:pPr>
        <w:rPr>
          <w:rFonts w:cs="Arial"/>
          <w:sz w:val="20"/>
          <w:szCs w:val="20"/>
        </w:rPr>
      </w:pPr>
    </w:p>
    <w:p w14:paraId="5E823B0E" w14:textId="6D75BFAC" w:rsidR="00EE52B6" w:rsidRDefault="00EE52B6" w:rsidP="00EE52B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sign to confirm you have read the above risk assessment</w:t>
      </w:r>
      <w:r w:rsidR="00872BB6">
        <w:rPr>
          <w:rFonts w:cs="Arial"/>
          <w:sz w:val="20"/>
          <w:szCs w:val="20"/>
        </w:rPr>
        <w:t xml:space="preserve"> and remember to send us your Public Liability Insurance certificate to the value of £5 million.</w:t>
      </w:r>
    </w:p>
    <w:p w14:paraId="45207482" w14:textId="77777777" w:rsidR="00EE52B6" w:rsidRPr="00F62239" w:rsidRDefault="00EE52B6" w:rsidP="00EE52B6">
      <w:pPr>
        <w:rPr>
          <w:rFonts w:cs="Arial"/>
          <w:sz w:val="20"/>
          <w:szCs w:val="20"/>
        </w:rPr>
      </w:pPr>
      <w:r w:rsidRPr="00ED0405">
        <w:rPr>
          <w:rFonts w:cs="Arial"/>
          <w:sz w:val="20"/>
          <w:szCs w:val="20"/>
        </w:rPr>
        <w:t>Signed (for and on behalf of the Client)</w:t>
      </w:r>
      <w:r w:rsidRPr="00ED0405">
        <w:rPr>
          <w:rFonts w:cs="Arial"/>
          <w:sz w:val="20"/>
          <w:szCs w:val="20"/>
        </w:rPr>
        <w:tab/>
      </w:r>
      <w:r w:rsidRPr="00ED0405">
        <w:rPr>
          <w:rFonts w:cs="Arial"/>
          <w:sz w:val="20"/>
          <w:szCs w:val="20"/>
        </w:rPr>
        <w:tab/>
        <w:t>………………………………………………………………..…</w:t>
      </w:r>
    </w:p>
    <w:p w14:paraId="092272B3" w14:textId="77777777"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Name (please print)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………………………………………………………………..…</w:t>
      </w:r>
    </w:p>
    <w:p w14:paraId="0996FDD8" w14:textId="77777777"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</w:p>
    <w:p w14:paraId="0094FF85" w14:textId="77777777"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Position/Title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………………………………………………………………..…</w:t>
      </w:r>
    </w:p>
    <w:p w14:paraId="6F1B3FB2" w14:textId="77777777" w:rsidR="00EE52B6" w:rsidRPr="00ED0405" w:rsidRDefault="00EE52B6" w:rsidP="00EE52B6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</w:p>
    <w:p w14:paraId="03677A38" w14:textId="77777777" w:rsidR="00EE52B6" w:rsidRPr="00F60128" w:rsidRDefault="00EE52B6" w:rsidP="00F60128">
      <w:pPr>
        <w:pStyle w:val="BodyText"/>
        <w:tabs>
          <w:tab w:val="left" w:pos="4253"/>
        </w:tabs>
        <w:rPr>
          <w:rFonts w:asciiTheme="minorHAnsi" w:hAnsiTheme="minorHAnsi" w:cs="Arial"/>
          <w:sz w:val="20"/>
        </w:rPr>
      </w:pPr>
      <w:r w:rsidRPr="00ED0405">
        <w:rPr>
          <w:rFonts w:asciiTheme="minorHAnsi" w:hAnsiTheme="minorHAnsi" w:cs="Arial"/>
          <w:sz w:val="20"/>
        </w:rPr>
        <w:t>Date</w:t>
      </w:r>
      <w:r w:rsidRPr="00ED0405">
        <w:rPr>
          <w:rFonts w:asciiTheme="minorHAnsi" w:hAnsiTheme="minorHAnsi" w:cs="Arial"/>
          <w:sz w:val="20"/>
        </w:rPr>
        <w:tab/>
        <w:t>………………………………………………………………..…</w:t>
      </w:r>
    </w:p>
    <w:p w14:paraId="33C85A3C" w14:textId="77777777" w:rsidR="002C3F33" w:rsidRDefault="00872BB6"/>
    <w:sectPr w:rsidR="002C3F33" w:rsidSect="00A1782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C7E1" w14:textId="77777777" w:rsidR="001D0BE9" w:rsidRDefault="001D0BE9" w:rsidP="001D0BE9">
      <w:pPr>
        <w:spacing w:after="0" w:line="240" w:lineRule="auto"/>
      </w:pPr>
      <w:r>
        <w:separator/>
      </w:r>
    </w:p>
  </w:endnote>
  <w:endnote w:type="continuationSeparator" w:id="0">
    <w:p w14:paraId="0051E95F" w14:textId="77777777" w:rsidR="001D0BE9" w:rsidRDefault="001D0BE9" w:rsidP="001D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panose1 w:val="02020500000000000000"/>
    <w:charset w:val="00"/>
    <w:family w:val="roman"/>
    <w:pitch w:val="variable"/>
    <w:sig w:usb0="8000002F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89DD" w14:textId="77777777" w:rsidR="001D0BE9" w:rsidRDefault="001D0BE9" w:rsidP="001D0BE9">
      <w:pPr>
        <w:spacing w:after="0" w:line="240" w:lineRule="auto"/>
      </w:pPr>
      <w:r>
        <w:separator/>
      </w:r>
    </w:p>
  </w:footnote>
  <w:footnote w:type="continuationSeparator" w:id="0">
    <w:p w14:paraId="4DD83287" w14:textId="77777777" w:rsidR="001D0BE9" w:rsidRDefault="001D0BE9" w:rsidP="001D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DBE" w14:textId="77777777" w:rsidR="00BD5565" w:rsidRPr="00551903" w:rsidRDefault="00C500BA" w:rsidP="00BD5565">
    <w:pPr>
      <w:tabs>
        <w:tab w:val="left" w:pos="8175"/>
      </w:tabs>
      <w:rPr>
        <w:rFonts w:ascii="Trajan" w:hAnsi="Trajan"/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31A6FD" wp14:editId="7AE014E5">
          <wp:simplePos x="0" y="0"/>
          <wp:positionH relativeFrom="margin">
            <wp:posOffset>-9525</wp:posOffset>
          </wp:positionH>
          <wp:positionV relativeFrom="paragraph">
            <wp:posOffset>-446405</wp:posOffset>
          </wp:positionV>
          <wp:extent cx="5838825" cy="769620"/>
          <wp:effectExtent l="0" t="0" r="9525" b="0"/>
          <wp:wrapTight wrapText="bothSides">
            <wp:wrapPolygon edited="0">
              <wp:start x="0" y="0"/>
              <wp:lineTo x="0" y="20851"/>
              <wp:lineTo x="21565" y="20851"/>
              <wp:lineTo x="215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273D0" w14:textId="77777777" w:rsidR="001D0BE9" w:rsidRDefault="001D0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FB8"/>
    <w:multiLevelType w:val="hybridMultilevel"/>
    <w:tmpl w:val="7AA8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B1ACD"/>
    <w:multiLevelType w:val="multilevel"/>
    <w:tmpl w:val="46B28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D41B2"/>
    <w:multiLevelType w:val="hybridMultilevel"/>
    <w:tmpl w:val="05E6C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1218A"/>
    <w:multiLevelType w:val="hybridMultilevel"/>
    <w:tmpl w:val="CB74A692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7322AA"/>
    <w:multiLevelType w:val="hybridMultilevel"/>
    <w:tmpl w:val="394808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21CC4"/>
    <w:multiLevelType w:val="hybridMultilevel"/>
    <w:tmpl w:val="A76E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79D0"/>
    <w:multiLevelType w:val="hybridMultilevel"/>
    <w:tmpl w:val="DE8A12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D6ACF"/>
    <w:multiLevelType w:val="hybridMultilevel"/>
    <w:tmpl w:val="86B8D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C2F73"/>
    <w:multiLevelType w:val="multilevel"/>
    <w:tmpl w:val="670E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9" w15:restartNumberingAfterBreak="0">
    <w:nsid w:val="3FA9708E"/>
    <w:multiLevelType w:val="hybridMultilevel"/>
    <w:tmpl w:val="85FA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B83A1B"/>
    <w:multiLevelType w:val="hybridMultilevel"/>
    <w:tmpl w:val="94980B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E19AB"/>
    <w:multiLevelType w:val="hybridMultilevel"/>
    <w:tmpl w:val="C25A7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759C8"/>
    <w:multiLevelType w:val="hybridMultilevel"/>
    <w:tmpl w:val="D688D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F79F5"/>
    <w:multiLevelType w:val="hybridMultilevel"/>
    <w:tmpl w:val="30A0B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6E5124"/>
    <w:multiLevelType w:val="hybridMultilevel"/>
    <w:tmpl w:val="0FC20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D96787"/>
    <w:multiLevelType w:val="hybridMultilevel"/>
    <w:tmpl w:val="53E86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D0B48"/>
    <w:multiLevelType w:val="hybridMultilevel"/>
    <w:tmpl w:val="66DE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12B62"/>
    <w:multiLevelType w:val="hybridMultilevel"/>
    <w:tmpl w:val="F03E0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74683"/>
    <w:multiLevelType w:val="multilevel"/>
    <w:tmpl w:val="68EEFE52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45 Light" w:eastAsiaTheme="minorHAnsi" w:hAnsi="HelveticaNeue LT 45 Light" w:cstheme="minorBidi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Theme="minorHAns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4A72068"/>
    <w:multiLevelType w:val="multilevel"/>
    <w:tmpl w:val="01B6F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2018C"/>
    <w:multiLevelType w:val="hybridMultilevel"/>
    <w:tmpl w:val="1D16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F719FD"/>
    <w:multiLevelType w:val="multilevel"/>
    <w:tmpl w:val="68EEFE52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45 Light" w:eastAsiaTheme="minorHAnsi" w:hAnsi="HelveticaNeue LT 45 Light" w:cstheme="minorBidi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Theme="minorHAns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726D04B4"/>
    <w:multiLevelType w:val="multilevel"/>
    <w:tmpl w:val="FFCC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57842"/>
    <w:multiLevelType w:val="hybridMultilevel"/>
    <w:tmpl w:val="C4380FD0"/>
    <w:lvl w:ilvl="0" w:tplc="065EBA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A32F7"/>
    <w:multiLevelType w:val="hybridMultilevel"/>
    <w:tmpl w:val="DDDA6F1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C76AC"/>
    <w:multiLevelType w:val="hybridMultilevel"/>
    <w:tmpl w:val="D1A089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14"/>
  </w:num>
  <w:num w:numId="8">
    <w:abstractNumId w:val="20"/>
  </w:num>
  <w:num w:numId="9">
    <w:abstractNumId w:val="17"/>
  </w:num>
  <w:num w:numId="10">
    <w:abstractNumId w:val="22"/>
  </w:num>
  <w:num w:numId="11">
    <w:abstractNumId w:val="5"/>
  </w:num>
  <w:num w:numId="12">
    <w:abstractNumId w:val="8"/>
  </w:num>
  <w:num w:numId="13">
    <w:abstractNumId w:val="21"/>
  </w:num>
  <w:num w:numId="14">
    <w:abstractNumId w:val="6"/>
  </w:num>
  <w:num w:numId="15">
    <w:abstractNumId w:val="1"/>
  </w:num>
  <w:num w:numId="16">
    <w:abstractNumId w:val="19"/>
  </w:num>
  <w:num w:numId="17">
    <w:abstractNumId w:val="10"/>
  </w:num>
  <w:num w:numId="18">
    <w:abstractNumId w:val="4"/>
  </w:num>
  <w:num w:numId="19">
    <w:abstractNumId w:val="24"/>
  </w:num>
  <w:num w:numId="20">
    <w:abstractNumId w:val="23"/>
  </w:num>
  <w:num w:numId="21">
    <w:abstractNumId w:val="18"/>
  </w:num>
  <w:num w:numId="22">
    <w:abstractNumId w:val="25"/>
  </w:num>
  <w:num w:numId="23">
    <w:abstractNumId w:val="13"/>
  </w:num>
  <w:num w:numId="24">
    <w:abstractNumId w:val="12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B6"/>
    <w:rsid w:val="00040002"/>
    <w:rsid w:val="000409E0"/>
    <w:rsid w:val="00043B94"/>
    <w:rsid w:val="00063543"/>
    <w:rsid w:val="0007420B"/>
    <w:rsid w:val="00081BBC"/>
    <w:rsid w:val="0009106A"/>
    <w:rsid w:val="000A5C3B"/>
    <w:rsid w:val="000A5CDD"/>
    <w:rsid w:val="000F322E"/>
    <w:rsid w:val="000F5D5D"/>
    <w:rsid w:val="00140380"/>
    <w:rsid w:val="001574E6"/>
    <w:rsid w:val="00163E81"/>
    <w:rsid w:val="00182F8C"/>
    <w:rsid w:val="001926D4"/>
    <w:rsid w:val="00195334"/>
    <w:rsid w:val="001C57E7"/>
    <w:rsid w:val="001C733D"/>
    <w:rsid w:val="001D0BE9"/>
    <w:rsid w:val="001F78E8"/>
    <w:rsid w:val="00294946"/>
    <w:rsid w:val="00296ABC"/>
    <w:rsid w:val="002C5D2B"/>
    <w:rsid w:val="002C7F6B"/>
    <w:rsid w:val="002D524A"/>
    <w:rsid w:val="002F68E8"/>
    <w:rsid w:val="00307A86"/>
    <w:rsid w:val="00320C77"/>
    <w:rsid w:val="00347033"/>
    <w:rsid w:val="00356A18"/>
    <w:rsid w:val="0037491E"/>
    <w:rsid w:val="00381E53"/>
    <w:rsid w:val="003C1A6F"/>
    <w:rsid w:val="003E3EBA"/>
    <w:rsid w:val="00417ECC"/>
    <w:rsid w:val="00460C6A"/>
    <w:rsid w:val="00463BA8"/>
    <w:rsid w:val="004644D9"/>
    <w:rsid w:val="00466C1D"/>
    <w:rsid w:val="00491952"/>
    <w:rsid w:val="004B0C54"/>
    <w:rsid w:val="004B6E0B"/>
    <w:rsid w:val="004C79D8"/>
    <w:rsid w:val="00513D6A"/>
    <w:rsid w:val="0059796F"/>
    <w:rsid w:val="005C5246"/>
    <w:rsid w:val="005D49FD"/>
    <w:rsid w:val="005D6C1D"/>
    <w:rsid w:val="005F3A63"/>
    <w:rsid w:val="00665204"/>
    <w:rsid w:val="006759FB"/>
    <w:rsid w:val="006812A1"/>
    <w:rsid w:val="006C65BE"/>
    <w:rsid w:val="006C7095"/>
    <w:rsid w:val="007108A6"/>
    <w:rsid w:val="007255FF"/>
    <w:rsid w:val="007E04C3"/>
    <w:rsid w:val="00832A43"/>
    <w:rsid w:val="00872BB6"/>
    <w:rsid w:val="00877A45"/>
    <w:rsid w:val="008B604F"/>
    <w:rsid w:val="008D00B7"/>
    <w:rsid w:val="008D6BBD"/>
    <w:rsid w:val="008D778F"/>
    <w:rsid w:val="008E164D"/>
    <w:rsid w:val="00905749"/>
    <w:rsid w:val="009305CB"/>
    <w:rsid w:val="0093315B"/>
    <w:rsid w:val="009C4DA3"/>
    <w:rsid w:val="009C68A2"/>
    <w:rsid w:val="009D72B8"/>
    <w:rsid w:val="00A138F1"/>
    <w:rsid w:val="00A1782C"/>
    <w:rsid w:val="00A219DB"/>
    <w:rsid w:val="00A3081E"/>
    <w:rsid w:val="00A735EC"/>
    <w:rsid w:val="00AA421C"/>
    <w:rsid w:val="00AA7C8C"/>
    <w:rsid w:val="00AE25E4"/>
    <w:rsid w:val="00AF4CA8"/>
    <w:rsid w:val="00AF4CFF"/>
    <w:rsid w:val="00AF61E9"/>
    <w:rsid w:val="00B13369"/>
    <w:rsid w:val="00B17509"/>
    <w:rsid w:val="00B26671"/>
    <w:rsid w:val="00B41A06"/>
    <w:rsid w:val="00B4333A"/>
    <w:rsid w:val="00BD180D"/>
    <w:rsid w:val="00BD5565"/>
    <w:rsid w:val="00BF3DF4"/>
    <w:rsid w:val="00C10CE5"/>
    <w:rsid w:val="00C500BA"/>
    <w:rsid w:val="00C84E40"/>
    <w:rsid w:val="00C934E0"/>
    <w:rsid w:val="00CA0A8E"/>
    <w:rsid w:val="00CE08FB"/>
    <w:rsid w:val="00D0439E"/>
    <w:rsid w:val="00D21BC3"/>
    <w:rsid w:val="00D22835"/>
    <w:rsid w:val="00D36E50"/>
    <w:rsid w:val="00D60D01"/>
    <w:rsid w:val="00D67A99"/>
    <w:rsid w:val="00DC2057"/>
    <w:rsid w:val="00DD0D2E"/>
    <w:rsid w:val="00DE170E"/>
    <w:rsid w:val="00E13C89"/>
    <w:rsid w:val="00E159C3"/>
    <w:rsid w:val="00E66E72"/>
    <w:rsid w:val="00E761FD"/>
    <w:rsid w:val="00E81453"/>
    <w:rsid w:val="00E84267"/>
    <w:rsid w:val="00EC11CD"/>
    <w:rsid w:val="00EE52B6"/>
    <w:rsid w:val="00F22225"/>
    <w:rsid w:val="00F4647F"/>
    <w:rsid w:val="00F57061"/>
    <w:rsid w:val="00F60128"/>
    <w:rsid w:val="00F95FDA"/>
    <w:rsid w:val="00FB4D54"/>
    <w:rsid w:val="00FD7D28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AA9C08"/>
  <w15:chartTrackingRefBased/>
  <w15:docId w15:val="{1D0279AB-87C7-46F6-93F5-2B4830E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AA421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2B6"/>
    <w:pPr>
      <w:ind w:left="720"/>
      <w:contextualSpacing/>
    </w:pPr>
  </w:style>
  <w:style w:type="paragraph" w:styleId="BodyText">
    <w:name w:val="Body Text"/>
    <w:basedOn w:val="Normal"/>
    <w:link w:val="BodyTextChar"/>
    <w:rsid w:val="00EE52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E52B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E9"/>
  </w:style>
  <w:style w:type="paragraph" w:styleId="Footer">
    <w:name w:val="footer"/>
    <w:basedOn w:val="Normal"/>
    <w:link w:val="FooterChar"/>
    <w:uiPriority w:val="99"/>
    <w:unhideWhenUsed/>
    <w:rsid w:val="001D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E9"/>
  </w:style>
  <w:style w:type="character" w:customStyle="1" w:styleId="Heading1Char">
    <w:name w:val="Heading 1 Char"/>
    <w:basedOn w:val="DefaultParagraphFont"/>
    <w:link w:val="Heading1"/>
    <w:rsid w:val="00AA421C"/>
    <w:rPr>
      <w:rFonts w:ascii="Arial" w:eastAsia="Arial" w:hAnsi="Arial" w:cs="Arial"/>
      <w:sz w:val="40"/>
      <w:szCs w:val="40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8D6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.ox.ac.uk/accommodation-and-bb/guest-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eens.ox.ac.uk/conference-organiser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Queen's College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Daley</dc:creator>
  <cp:keywords/>
  <dc:description/>
  <cp:lastModifiedBy>Sarah Daley</cp:lastModifiedBy>
  <cp:revision>29</cp:revision>
  <cp:lastPrinted>2024-02-08T12:39:00Z</cp:lastPrinted>
  <dcterms:created xsi:type="dcterms:W3CDTF">2024-02-02T15:58:00Z</dcterms:created>
  <dcterms:modified xsi:type="dcterms:W3CDTF">2024-02-09T14:20:00Z</dcterms:modified>
</cp:coreProperties>
</file>